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Default="00516DD6" w:rsidP="00EB0EBC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公益財団法人横浜企業経営支援財団理事長</w:t>
      </w:r>
    </w:p>
    <w:p w:rsidR="000A2F97" w:rsidRPr="003C520D" w:rsidRDefault="000A2F97" w:rsidP="00EB0EBC">
      <w:pPr>
        <w:rPr>
          <w:rFonts w:hint="eastAsia"/>
          <w:spacing w:val="4"/>
          <w:sz w:val="28"/>
          <w:szCs w:val="28"/>
        </w:rPr>
      </w:pP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2E0EB4" w:rsidRPr="003C520D" w:rsidRDefault="00EB0EBC" w:rsidP="002E0EB4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="002E0EB4">
        <w:rPr>
          <w:rFonts w:hint="eastAsia"/>
        </w:rPr>
        <w:t xml:space="preserve"> </w:t>
      </w:r>
      <w:r w:rsidR="002E0EB4">
        <w:t>所　在　地</w:t>
      </w:r>
    </w:p>
    <w:p w:rsidR="002E0EB4" w:rsidRDefault="002E0EB4" w:rsidP="002E0EB4">
      <w:pPr>
        <w:spacing w:line="252" w:lineRule="exact"/>
      </w:pPr>
      <w:r w:rsidRPr="003C520D">
        <w:t xml:space="preserve">                                  </w:t>
      </w:r>
    </w:p>
    <w:p w:rsidR="002E0EB4" w:rsidRPr="003C520D" w:rsidRDefault="002E0EB4" w:rsidP="002E0EB4">
      <w:pPr>
        <w:spacing w:line="252" w:lineRule="exact"/>
        <w:rPr>
          <w:rFonts w:hint="eastAsia"/>
          <w:spacing w:val="4"/>
        </w:rPr>
      </w:pPr>
      <w:r>
        <w:rPr>
          <w:rFonts w:hint="eastAsia"/>
        </w:rPr>
        <w:t xml:space="preserve">　　　　　　　　　　　　　　　　　　</w:t>
      </w:r>
      <w:r w:rsidRPr="00D1274D">
        <w:rPr>
          <w:rFonts w:hint="eastAsia"/>
          <w:sz w:val="16"/>
        </w:rPr>
        <w:t>（ふりがな）</w:t>
      </w:r>
    </w:p>
    <w:p w:rsidR="002E0EB4" w:rsidRPr="003C520D" w:rsidRDefault="002E0EB4" w:rsidP="002E0EB4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</w:p>
    <w:p w:rsidR="002E0EB4" w:rsidRPr="003C520D" w:rsidRDefault="002E0EB4" w:rsidP="002E0EB4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2E0EB4" w:rsidP="002E0EB4">
      <w:pPr>
        <w:spacing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="00EB0EBC" w:rsidRPr="003C520D">
        <w:rPr>
          <w:rFonts w:cs="ＭＳ 明朝" w:hint="eastAsia"/>
        </w:rPr>
        <w:t xml:space="preserve">　</w:t>
      </w:r>
      <w:r w:rsidR="00EB0EBC" w:rsidRPr="003C520D">
        <w:t xml:space="preserve">   </w:t>
      </w:r>
      <w:r w:rsidR="00EB0EBC" w:rsidRPr="003C520D">
        <w:rPr>
          <w:rFonts w:cs="ＭＳ 明朝" w:hint="eastAsia"/>
        </w:rPr>
        <w:t xml:space="preserve">　　　　　</w:t>
      </w:r>
      <w:r w:rsidR="00EB0EBC" w:rsidRPr="003C520D">
        <w:t xml:space="preserve">  </w:t>
      </w:r>
      <w:r w:rsidR="00EB0EBC" w:rsidRPr="003C520D">
        <w:rPr>
          <w:rFonts w:cs="ＭＳ 明朝" w:hint="eastAsia"/>
        </w:rPr>
        <w:t xml:space="preserve">　   　　　　　</w:t>
      </w:r>
      <w:r w:rsidR="00EB0EBC"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</w:t>
      </w:r>
      <w:r w:rsidR="00AC66D3">
        <w:rPr>
          <w:rFonts w:cs="ＭＳ 明朝" w:hint="eastAsia"/>
          <w:sz w:val="28"/>
          <w:szCs w:val="28"/>
        </w:rPr>
        <w:t>関係規定を遵守し、</w:t>
      </w:r>
      <w:r w:rsidRPr="003C520D">
        <w:rPr>
          <w:rFonts w:cs="ＭＳ 明朝" w:hint="eastAsia"/>
          <w:sz w:val="28"/>
          <w:szCs w:val="28"/>
        </w:rPr>
        <w:t>入札（見積）いたします。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6226C9" w:rsidRDefault="00EB0EBC" w:rsidP="006226C9">
      <w:pPr>
        <w:ind w:rightChars="-202" w:right="-427"/>
        <w:rPr>
          <w:rFonts w:cs="ＭＳ 明朝" w:hint="eastAsia"/>
          <w:szCs w:val="28"/>
          <w:highlight w:val="yellow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D0704E">
        <w:rPr>
          <w:rFonts w:cs="ＭＳ 明朝" w:hint="eastAsia"/>
          <w:sz w:val="28"/>
          <w:szCs w:val="28"/>
        </w:rPr>
        <w:t xml:space="preserve">　 </w:t>
      </w:r>
      <w:r w:rsidR="00CC6474">
        <w:rPr>
          <w:rFonts w:cs="ＭＳ 明朝" w:hint="eastAsia"/>
          <w:sz w:val="28"/>
          <w:szCs w:val="28"/>
        </w:rPr>
        <w:t xml:space="preserve">　</w:t>
      </w:r>
      <w:r w:rsidR="007D00E3" w:rsidRPr="00982590">
        <w:rPr>
          <w:rFonts w:hAnsi="ＭＳ 明朝" w:hint="eastAsia"/>
          <w:sz w:val="20"/>
          <w:szCs w:val="20"/>
        </w:rPr>
        <w:t>組込み／I</w:t>
      </w:r>
      <w:r w:rsidR="007D00E3" w:rsidRPr="00982590">
        <w:rPr>
          <w:rFonts w:hAnsi="ＭＳ 明朝"/>
          <w:sz w:val="20"/>
          <w:szCs w:val="20"/>
        </w:rPr>
        <w:t>oT</w:t>
      </w:r>
      <w:r w:rsidR="007D00E3" w:rsidRPr="00982590">
        <w:rPr>
          <w:rFonts w:hAnsi="ＭＳ 明朝" w:hint="eastAsia"/>
          <w:sz w:val="20"/>
          <w:szCs w:val="20"/>
        </w:rPr>
        <w:t>総合技術展</w:t>
      </w:r>
      <w:r w:rsidR="00551A0A">
        <w:rPr>
          <w:rFonts w:hAnsi="ＭＳ 明朝" w:hint="eastAsia"/>
          <w:sz w:val="20"/>
          <w:szCs w:val="20"/>
        </w:rPr>
        <w:t>2018</w:t>
      </w:r>
      <w:r w:rsidR="007D00E3" w:rsidRPr="00982590">
        <w:rPr>
          <w:rFonts w:hAnsi="ＭＳ 明朝" w:hint="eastAsia"/>
          <w:sz w:val="20"/>
          <w:szCs w:val="20"/>
        </w:rPr>
        <w:t>（ET/</w:t>
      </w:r>
      <w:r w:rsidR="00551A0A">
        <w:rPr>
          <w:rFonts w:hAnsi="ＭＳ 明朝"/>
          <w:sz w:val="20"/>
          <w:szCs w:val="20"/>
        </w:rPr>
        <w:t>IoT201</w:t>
      </w:r>
      <w:r w:rsidR="00551A0A">
        <w:rPr>
          <w:rFonts w:hAnsi="ＭＳ 明朝" w:hint="eastAsia"/>
          <w:sz w:val="20"/>
          <w:szCs w:val="20"/>
        </w:rPr>
        <w:t>8</w:t>
      </w:r>
      <w:r w:rsidR="007D00E3" w:rsidRPr="00982590">
        <w:rPr>
          <w:rFonts w:hAnsi="ＭＳ 明朝" w:hint="eastAsia"/>
          <w:sz w:val="20"/>
          <w:szCs w:val="20"/>
        </w:rPr>
        <w:t>）横浜パビリオン設営・装飾業務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D0704E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B11A1C" w:rsidRPr="00D1274D" w:rsidRDefault="00C20F46" w:rsidP="00B11A1C">
      <w:pPr>
        <w:tabs>
          <w:tab w:val="left" w:pos="3614"/>
        </w:tabs>
        <w:spacing w:line="224" w:lineRule="exact"/>
        <w:ind w:leftChars="100" w:left="402" w:hangingChars="100" w:hanging="191"/>
        <w:rPr>
          <w:rFonts w:cs="ＭＳ 明朝"/>
          <w:sz w:val="20"/>
          <w:szCs w:val="18"/>
        </w:rPr>
      </w:pPr>
      <w:r>
        <w:rPr>
          <w:rFonts w:cs="ＭＳ 明朝" w:hint="eastAsia"/>
          <w:sz w:val="20"/>
          <w:szCs w:val="18"/>
        </w:rPr>
        <w:t>１</w:t>
      </w:r>
      <w:r w:rsidR="00B11A1C" w:rsidRPr="00D1274D">
        <w:rPr>
          <w:rFonts w:cs="ＭＳ 明朝" w:hint="eastAsia"/>
          <w:sz w:val="20"/>
          <w:szCs w:val="18"/>
        </w:rPr>
        <w:t xml:space="preserve">　入札（見積）書には、消費税法第９条第１項規定の免税事業者であるか課税事業者であるかを問わず、見積もった契約希望価格の108分の</w:t>
      </w:r>
      <w:r w:rsidR="00B11A1C" w:rsidRPr="00D1274D">
        <w:rPr>
          <w:sz w:val="20"/>
          <w:szCs w:val="18"/>
        </w:rPr>
        <w:t xml:space="preserve"> 100</w:t>
      </w:r>
      <w:r w:rsidR="00B11A1C" w:rsidRPr="00D1274D">
        <w:rPr>
          <w:rFonts w:cs="ＭＳ 明朝" w:hint="eastAsia"/>
          <w:sz w:val="20"/>
          <w:szCs w:val="18"/>
        </w:rPr>
        <w:t>に相当する金額を記載すること。</w:t>
      </w:r>
    </w:p>
    <w:p w:rsidR="00B11A1C" w:rsidRPr="00D1274D" w:rsidRDefault="00B11A1C" w:rsidP="00B11A1C">
      <w:pPr>
        <w:tabs>
          <w:tab w:val="left" w:pos="3614"/>
        </w:tabs>
        <w:spacing w:line="224" w:lineRule="exact"/>
        <w:ind w:leftChars="200" w:left="422" w:firstLineChars="100" w:firstLine="191"/>
        <w:rPr>
          <w:rFonts w:cs="ＭＳ 明朝"/>
          <w:sz w:val="20"/>
          <w:szCs w:val="18"/>
        </w:rPr>
      </w:pPr>
      <w:r w:rsidRPr="00D1274D">
        <w:rPr>
          <w:rFonts w:ascii="Century" w:hint="eastAsia"/>
          <w:sz w:val="20"/>
          <w:szCs w:val="18"/>
        </w:rPr>
        <w:t>なお、落札者決定に当たっては、入札</w:t>
      </w:r>
      <w:r w:rsidRPr="00D1274D">
        <w:rPr>
          <w:rFonts w:ascii="Century" w:hint="eastAsia"/>
          <w:sz w:val="20"/>
          <w:szCs w:val="18"/>
        </w:rPr>
        <w:t>(</w:t>
      </w:r>
      <w:r w:rsidRPr="00D1274D">
        <w:rPr>
          <w:rFonts w:ascii="Century" w:hint="eastAsia"/>
          <w:sz w:val="20"/>
          <w:szCs w:val="18"/>
        </w:rPr>
        <w:t>見積</w:t>
      </w:r>
      <w:r w:rsidRPr="00D1274D">
        <w:rPr>
          <w:rFonts w:ascii="Century" w:hint="eastAsia"/>
          <w:sz w:val="20"/>
          <w:szCs w:val="18"/>
        </w:rPr>
        <w:t>)</w:t>
      </w:r>
      <w:r w:rsidRPr="00D1274D">
        <w:rPr>
          <w:rFonts w:ascii="Century" w:hint="eastAsia"/>
          <w:sz w:val="20"/>
          <w:szCs w:val="18"/>
        </w:rPr>
        <w:t>書に記載された金額に当該金額の</w:t>
      </w:r>
      <w:r w:rsidRPr="00D1274D">
        <w:rPr>
          <w:rFonts w:ascii="Century" w:hint="eastAsia"/>
          <w:sz w:val="20"/>
          <w:szCs w:val="18"/>
        </w:rPr>
        <w:t>100</w:t>
      </w:r>
      <w:r w:rsidRPr="00D1274D">
        <w:rPr>
          <w:rFonts w:ascii="Century" w:hint="eastAsia"/>
          <w:sz w:val="20"/>
          <w:szCs w:val="18"/>
        </w:rPr>
        <w:t>分の</w:t>
      </w:r>
      <w:r w:rsidRPr="00D1274D">
        <w:rPr>
          <w:rFonts w:ascii="Century" w:hint="eastAsia"/>
          <w:sz w:val="20"/>
          <w:szCs w:val="18"/>
        </w:rPr>
        <w:t>8</w:t>
      </w:r>
      <w:r w:rsidRPr="00D1274D">
        <w:rPr>
          <w:rFonts w:ascii="Century" w:hint="eastAsia"/>
          <w:sz w:val="20"/>
          <w:szCs w:val="18"/>
        </w:rPr>
        <w:t>に相当する額を加算した金額（当該金額に</w:t>
      </w:r>
      <w:r w:rsidRPr="00D1274D">
        <w:rPr>
          <w:rFonts w:ascii="Century" w:hint="eastAsia"/>
          <w:sz w:val="20"/>
          <w:szCs w:val="18"/>
        </w:rPr>
        <w:t>1</w:t>
      </w:r>
      <w:r w:rsidRPr="00D1274D">
        <w:rPr>
          <w:rFonts w:ascii="Century" w:hint="eastAsia"/>
          <w:sz w:val="20"/>
          <w:szCs w:val="18"/>
        </w:rPr>
        <w:t>円未満の端数があるときは、その端数金額を切捨てた金額）をもって落札価格とする。</w:t>
      </w:r>
    </w:p>
    <w:p w:rsidR="00B11A1C" w:rsidRPr="00D1274D" w:rsidRDefault="00C20F46" w:rsidP="00B11A1C">
      <w:pPr>
        <w:tabs>
          <w:tab w:val="left" w:pos="3614"/>
        </w:tabs>
        <w:spacing w:line="224" w:lineRule="exact"/>
        <w:ind w:leftChars="100" w:left="402" w:hangingChars="100" w:hanging="191"/>
        <w:rPr>
          <w:rFonts w:hint="eastAsia"/>
          <w:sz w:val="20"/>
          <w:szCs w:val="18"/>
        </w:rPr>
      </w:pPr>
      <w:r>
        <w:rPr>
          <w:rFonts w:cs="ＭＳ 明朝" w:hint="eastAsia"/>
          <w:sz w:val="20"/>
          <w:szCs w:val="18"/>
        </w:rPr>
        <w:t>２</w:t>
      </w:r>
      <w:r w:rsidR="00B11A1C" w:rsidRPr="00D1274D">
        <w:rPr>
          <w:rFonts w:cs="ＭＳ 明朝" w:hint="eastAsia"/>
          <w:sz w:val="20"/>
          <w:szCs w:val="18"/>
        </w:rPr>
        <w:t xml:space="preserve">　これによらない方法での入札（見積）を指示された場合は、それに従うこと。</w:t>
      </w:r>
    </w:p>
    <w:p w:rsidR="00EB0EBC" w:rsidRPr="00B11A1C" w:rsidRDefault="00EB0EBC" w:rsidP="00B11A1C">
      <w:pPr>
        <w:tabs>
          <w:tab w:val="left" w:pos="3614"/>
        </w:tabs>
        <w:spacing w:line="224" w:lineRule="exact"/>
        <w:rPr>
          <w:rFonts w:hint="eastAsia"/>
          <w:sz w:val="18"/>
          <w:szCs w:val="18"/>
        </w:rPr>
      </w:pPr>
    </w:p>
    <w:sectPr w:rsidR="00EB0EBC" w:rsidRPr="00B11A1C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D" w:rsidRDefault="00BF3C1D" w:rsidP="00F158ED">
      <w:r>
        <w:separator/>
      </w:r>
    </w:p>
  </w:endnote>
  <w:endnote w:type="continuationSeparator" w:id="0">
    <w:p w:rsidR="00BF3C1D" w:rsidRDefault="00BF3C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D" w:rsidRDefault="00BF3C1D" w:rsidP="00F158ED">
      <w:r>
        <w:separator/>
      </w:r>
    </w:p>
  </w:footnote>
  <w:footnote w:type="continuationSeparator" w:id="0">
    <w:p w:rsidR="00BF3C1D" w:rsidRDefault="00BF3C1D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2619F"/>
    <w:rsid w:val="000538E4"/>
    <w:rsid w:val="00057C31"/>
    <w:rsid w:val="0007101E"/>
    <w:rsid w:val="0007476C"/>
    <w:rsid w:val="000752E6"/>
    <w:rsid w:val="00084DF3"/>
    <w:rsid w:val="000A2F97"/>
    <w:rsid w:val="000B66BB"/>
    <w:rsid w:val="000C4154"/>
    <w:rsid w:val="000D53E5"/>
    <w:rsid w:val="00125611"/>
    <w:rsid w:val="00146078"/>
    <w:rsid w:val="001734C7"/>
    <w:rsid w:val="001B102F"/>
    <w:rsid w:val="001C1723"/>
    <w:rsid w:val="001C3A43"/>
    <w:rsid w:val="001D7A12"/>
    <w:rsid w:val="001F1284"/>
    <w:rsid w:val="001F7784"/>
    <w:rsid w:val="002018D0"/>
    <w:rsid w:val="00242DCA"/>
    <w:rsid w:val="00257963"/>
    <w:rsid w:val="002742D8"/>
    <w:rsid w:val="00290E1E"/>
    <w:rsid w:val="002916BF"/>
    <w:rsid w:val="002A4489"/>
    <w:rsid w:val="002D70EA"/>
    <w:rsid w:val="002E0EB4"/>
    <w:rsid w:val="00311D43"/>
    <w:rsid w:val="00331AB7"/>
    <w:rsid w:val="00334A78"/>
    <w:rsid w:val="00351644"/>
    <w:rsid w:val="00355B6F"/>
    <w:rsid w:val="003845ED"/>
    <w:rsid w:val="003B55E1"/>
    <w:rsid w:val="003B6E0D"/>
    <w:rsid w:val="003C520D"/>
    <w:rsid w:val="003D3561"/>
    <w:rsid w:val="003E23D3"/>
    <w:rsid w:val="003E3D7C"/>
    <w:rsid w:val="003F00B7"/>
    <w:rsid w:val="003F61ED"/>
    <w:rsid w:val="00401FF4"/>
    <w:rsid w:val="00491BBD"/>
    <w:rsid w:val="00495C54"/>
    <w:rsid w:val="004B0298"/>
    <w:rsid w:val="004D21DF"/>
    <w:rsid w:val="004D7255"/>
    <w:rsid w:val="004E51F3"/>
    <w:rsid w:val="00505FB1"/>
    <w:rsid w:val="00516DD6"/>
    <w:rsid w:val="00532737"/>
    <w:rsid w:val="005337BF"/>
    <w:rsid w:val="00551A0A"/>
    <w:rsid w:val="005819CB"/>
    <w:rsid w:val="0058334E"/>
    <w:rsid w:val="005838CA"/>
    <w:rsid w:val="005853FF"/>
    <w:rsid w:val="005A2ADB"/>
    <w:rsid w:val="005B61C8"/>
    <w:rsid w:val="005C02EF"/>
    <w:rsid w:val="0060167A"/>
    <w:rsid w:val="006226C9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42EBA"/>
    <w:rsid w:val="00771294"/>
    <w:rsid w:val="007973C9"/>
    <w:rsid w:val="007D00E3"/>
    <w:rsid w:val="007E1369"/>
    <w:rsid w:val="007E61B5"/>
    <w:rsid w:val="00850140"/>
    <w:rsid w:val="00856119"/>
    <w:rsid w:val="00880E85"/>
    <w:rsid w:val="008915EC"/>
    <w:rsid w:val="008921AE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C66D3"/>
    <w:rsid w:val="00AD116D"/>
    <w:rsid w:val="00B11A1C"/>
    <w:rsid w:val="00B35C2F"/>
    <w:rsid w:val="00B62CC0"/>
    <w:rsid w:val="00B6483A"/>
    <w:rsid w:val="00B65192"/>
    <w:rsid w:val="00BA6EDB"/>
    <w:rsid w:val="00BE10E3"/>
    <w:rsid w:val="00BF3C1D"/>
    <w:rsid w:val="00C147B8"/>
    <w:rsid w:val="00C16703"/>
    <w:rsid w:val="00C20F46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C6474"/>
    <w:rsid w:val="00CE73C7"/>
    <w:rsid w:val="00D0704E"/>
    <w:rsid w:val="00D27F49"/>
    <w:rsid w:val="00D30FFA"/>
    <w:rsid w:val="00D526A7"/>
    <w:rsid w:val="00D54C1E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36996"/>
    <w:rsid w:val="00E62CD8"/>
    <w:rsid w:val="00E67135"/>
    <w:rsid w:val="00E77EC1"/>
    <w:rsid w:val="00E8065C"/>
    <w:rsid w:val="00EA16BF"/>
    <w:rsid w:val="00EB0EBC"/>
    <w:rsid w:val="00EB4621"/>
    <w:rsid w:val="00EC2F8A"/>
    <w:rsid w:val="00EE5600"/>
    <w:rsid w:val="00F07DA9"/>
    <w:rsid w:val="00F15384"/>
    <w:rsid w:val="00F158ED"/>
    <w:rsid w:val="00F57AEB"/>
    <w:rsid w:val="00FA278B"/>
    <w:rsid w:val="00FC4D30"/>
    <w:rsid w:val="00FD101B"/>
    <w:rsid w:val="00FD617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4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4C1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4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4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伊藤</cp:lastModifiedBy>
  <cp:revision>2</cp:revision>
  <cp:lastPrinted>2017-08-29T01:49:00Z</cp:lastPrinted>
  <dcterms:created xsi:type="dcterms:W3CDTF">2018-08-30T02:43:00Z</dcterms:created>
  <dcterms:modified xsi:type="dcterms:W3CDTF">2018-08-30T02:43:00Z</dcterms:modified>
</cp:coreProperties>
</file>