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9F370" w14:textId="4EEDD472" w:rsidR="00CA04AE" w:rsidRPr="000F2209" w:rsidRDefault="003216A4" w:rsidP="00CA04AE">
      <w:pPr>
        <w:pStyle w:val="Default"/>
        <w:jc w:val="center"/>
        <w:rPr>
          <w:rFonts w:ascii="ＭＳ 明朝" w:eastAsia="ＭＳ 明朝" w:hAnsi="ＭＳ 明朝"/>
          <w:b/>
          <w:bCs/>
          <w:color w:val="auto"/>
          <w:lang w:eastAsia="zh-CN"/>
        </w:rPr>
      </w:pPr>
      <w:r w:rsidRPr="000F2209">
        <w:rPr>
          <w:rFonts w:ascii="ＭＳ 明朝" w:eastAsia="ＭＳ 明朝" w:hAnsi="ＭＳ 明朝" w:hint="eastAsia"/>
          <w:b/>
          <w:color w:val="auto"/>
        </w:rPr>
        <w:t xml:space="preserve">公益財団法人横浜企業経営支援財団　</w:t>
      </w:r>
      <w:bookmarkStart w:id="0" w:name="_Hlk67320281"/>
      <w:r w:rsidR="001C759E" w:rsidRPr="000F2209">
        <w:rPr>
          <w:rFonts w:ascii="ＭＳ 明朝" w:eastAsia="ＭＳ 明朝" w:hAnsi="ＭＳ 明朝" w:hint="eastAsia"/>
          <w:b/>
          <w:bCs/>
          <w:color w:val="auto"/>
          <w:lang w:eastAsia="zh-CN"/>
        </w:rPr>
        <w:t>海外</w:t>
      </w:r>
      <w:r w:rsidR="00A100E7" w:rsidRPr="000F2209">
        <w:rPr>
          <w:rFonts w:ascii="ＭＳ 明朝" w:eastAsia="ＭＳ 明朝" w:hAnsi="ＭＳ 明朝" w:hint="eastAsia"/>
          <w:b/>
          <w:bCs/>
          <w:color w:val="auto"/>
        </w:rPr>
        <w:t>展開</w:t>
      </w:r>
      <w:r w:rsidR="005521E9" w:rsidRPr="000F2209">
        <w:rPr>
          <w:rFonts w:ascii="ＭＳ 明朝" w:eastAsia="ＭＳ 明朝" w:hAnsi="ＭＳ 明朝" w:hint="eastAsia"/>
          <w:b/>
          <w:bCs/>
          <w:color w:val="auto"/>
          <w:lang w:eastAsia="zh-CN"/>
        </w:rPr>
        <w:t>助成金交付要綱</w:t>
      </w:r>
      <w:bookmarkEnd w:id="0"/>
    </w:p>
    <w:p w14:paraId="687CE208" w14:textId="77777777" w:rsidR="00CA04AE" w:rsidRPr="000F2209" w:rsidRDefault="00CA04AE" w:rsidP="00CA04AE">
      <w:pPr>
        <w:rPr>
          <w:rFonts w:ascii="ＭＳ 明朝" w:hAnsi="ＭＳ 明朝"/>
          <w:color w:val="auto"/>
          <w:lang w:eastAsia="zh-CN"/>
        </w:rPr>
      </w:pPr>
    </w:p>
    <w:p w14:paraId="687FDB37" w14:textId="3D226010" w:rsidR="0008654B" w:rsidRDefault="001C759E" w:rsidP="00A278E9">
      <w:pPr>
        <w:ind w:firstLineChars="1700" w:firstLine="3570"/>
        <w:jc w:val="right"/>
        <w:rPr>
          <w:rFonts w:ascii="ＭＳ 明朝" w:hAnsi="ＭＳ 明朝"/>
          <w:color w:val="auto"/>
        </w:rPr>
      </w:pPr>
      <w:r w:rsidRPr="000F2209">
        <w:rPr>
          <w:rFonts w:ascii="ＭＳ 明朝" w:hAnsi="ＭＳ 明朝" w:hint="eastAsia"/>
          <w:color w:val="auto"/>
        </w:rPr>
        <w:t>制　　定</w:t>
      </w:r>
      <w:r w:rsidR="003216A4" w:rsidRPr="000F2209">
        <w:rPr>
          <w:rFonts w:ascii="ＭＳ 明朝" w:hAnsi="ＭＳ 明朝" w:hint="eastAsia"/>
          <w:color w:val="auto"/>
        </w:rPr>
        <w:t xml:space="preserve">　</w:t>
      </w:r>
      <w:r w:rsidRPr="000F2209">
        <w:rPr>
          <w:rFonts w:ascii="ＭＳ 明朝" w:hAnsi="ＭＳ 明朝" w:hint="eastAsia"/>
          <w:color w:val="auto"/>
        </w:rPr>
        <w:t>令和</w:t>
      </w:r>
      <w:r w:rsidR="00202C5A">
        <w:rPr>
          <w:rFonts w:ascii="ＭＳ 明朝" w:hAnsi="ＭＳ 明朝" w:hint="eastAsia"/>
          <w:color w:val="auto"/>
        </w:rPr>
        <w:t>４</w:t>
      </w:r>
      <w:r w:rsidRPr="000F2209">
        <w:rPr>
          <w:rFonts w:ascii="ＭＳ 明朝" w:hAnsi="ＭＳ 明朝" w:hint="eastAsia"/>
          <w:color w:val="auto"/>
        </w:rPr>
        <w:t>年</w:t>
      </w:r>
      <w:r w:rsidR="005625F6">
        <w:rPr>
          <w:rFonts w:ascii="ＭＳ 明朝" w:hAnsi="ＭＳ 明朝" w:hint="eastAsia"/>
          <w:color w:val="auto"/>
        </w:rPr>
        <w:t>４</w:t>
      </w:r>
      <w:r w:rsidRPr="000F2209">
        <w:rPr>
          <w:rFonts w:ascii="ＭＳ 明朝" w:hAnsi="ＭＳ 明朝" w:hint="eastAsia"/>
          <w:color w:val="auto"/>
        </w:rPr>
        <w:t>月</w:t>
      </w:r>
      <w:r w:rsidR="005625F6">
        <w:rPr>
          <w:rFonts w:ascii="ＭＳ 明朝" w:hAnsi="ＭＳ 明朝" w:hint="eastAsia"/>
          <w:color w:val="auto"/>
        </w:rPr>
        <w:t>１</w:t>
      </w:r>
      <w:r w:rsidRPr="000F2209">
        <w:rPr>
          <w:rFonts w:ascii="ＭＳ 明朝" w:hAnsi="ＭＳ 明朝" w:hint="eastAsia"/>
          <w:color w:val="auto"/>
        </w:rPr>
        <w:t>日</w:t>
      </w:r>
    </w:p>
    <w:p w14:paraId="6ACC10F7" w14:textId="1F242C2C" w:rsidR="00A84C40" w:rsidRDefault="00A84C40" w:rsidP="00A84C40">
      <w:pPr>
        <w:wordWrap w:val="0"/>
        <w:ind w:firstLineChars="1700" w:firstLine="3570"/>
        <w:jc w:val="right"/>
        <w:rPr>
          <w:rFonts w:ascii="ＭＳ 明朝" w:hAnsi="ＭＳ 明朝"/>
          <w:color w:val="auto"/>
        </w:rPr>
      </w:pPr>
      <w:r>
        <w:rPr>
          <w:rFonts w:ascii="ＭＳ 明朝" w:hAnsi="ＭＳ 明朝" w:hint="eastAsia"/>
          <w:color w:val="auto"/>
        </w:rPr>
        <w:t>直近改正　令和</w:t>
      </w:r>
      <w:r w:rsidR="0011719D">
        <w:rPr>
          <w:rFonts w:ascii="ＭＳ 明朝" w:hAnsi="ＭＳ 明朝" w:hint="eastAsia"/>
          <w:color w:val="auto"/>
        </w:rPr>
        <w:t>５</w:t>
      </w:r>
      <w:r>
        <w:rPr>
          <w:rFonts w:ascii="ＭＳ 明朝" w:hAnsi="ＭＳ 明朝" w:hint="eastAsia"/>
          <w:color w:val="auto"/>
        </w:rPr>
        <w:t>年</w:t>
      </w:r>
      <w:r w:rsidR="0011719D">
        <w:rPr>
          <w:rFonts w:ascii="ＭＳ 明朝" w:hAnsi="ＭＳ 明朝" w:hint="eastAsia"/>
          <w:color w:val="auto"/>
        </w:rPr>
        <w:t>４</w:t>
      </w:r>
      <w:r>
        <w:rPr>
          <w:rFonts w:ascii="ＭＳ 明朝" w:hAnsi="ＭＳ 明朝" w:hint="eastAsia"/>
          <w:color w:val="auto"/>
        </w:rPr>
        <w:t>月</w:t>
      </w:r>
      <w:r w:rsidR="0011719D">
        <w:rPr>
          <w:rFonts w:ascii="ＭＳ 明朝" w:hAnsi="ＭＳ 明朝" w:hint="eastAsia"/>
          <w:color w:val="auto"/>
        </w:rPr>
        <w:t>１</w:t>
      </w:r>
      <w:r>
        <w:rPr>
          <w:rFonts w:ascii="ＭＳ 明朝" w:hAnsi="ＭＳ 明朝" w:hint="eastAsia"/>
          <w:color w:val="auto"/>
        </w:rPr>
        <w:t>日</w:t>
      </w:r>
    </w:p>
    <w:p w14:paraId="2FE2E75E" w14:textId="77777777" w:rsidR="00F246FB" w:rsidRPr="000F2209" w:rsidRDefault="00F246FB" w:rsidP="00F246FB">
      <w:pPr>
        <w:rPr>
          <w:rFonts w:ascii="ＭＳ 明朝" w:hAnsi="ＭＳ 明朝"/>
          <w:color w:val="auto"/>
        </w:rPr>
      </w:pPr>
      <w:r w:rsidRPr="000F2209">
        <w:rPr>
          <w:rFonts w:ascii="ＭＳ 明朝" w:hAnsi="ＭＳ 明朝" w:hint="eastAsia"/>
          <w:color w:val="auto"/>
        </w:rPr>
        <w:t>（目的）</w:t>
      </w:r>
    </w:p>
    <w:p w14:paraId="2ED2CE1A" w14:textId="5ACEB517" w:rsidR="00F246FB" w:rsidRPr="00CF561B" w:rsidRDefault="00F246FB" w:rsidP="003066A4">
      <w:pPr>
        <w:ind w:left="210" w:hangingChars="100" w:hanging="210"/>
        <w:rPr>
          <w:rFonts w:ascii="ＭＳ 明朝" w:hAnsi="ＭＳ 明朝"/>
          <w:color w:val="auto"/>
        </w:rPr>
      </w:pPr>
      <w:r w:rsidRPr="00CF561B">
        <w:rPr>
          <w:rFonts w:ascii="ＭＳ 明朝" w:hAnsi="ＭＳ 明朝" w:hint="eastAsia"/>
          <w:color w:val="auto"/>
        </w:rPr>
        <w:t>第１条　この要綱は、公益財団法人横浜企業経営支援財団（以下「財団」という。）が行う、定款第４条第１号から第４号</w:t>
      </w:r>
      <w:r w:rsidR="00D545E2">
        <w:rPr>
          <w:rFonts w:ascii="ＭＳ 明朝" w:hAnsi="ＭＳ 明朝" w:hint="eastAsia"/>
          <w:color w:val="auto"/>
        </w:rPr>
        <w:t>まで</w:t>
      </w:r>
      <w:r w:rsidRPr="00CF561B">
        <w:rPr>
          <w:rFonts w:ascii="ＭＳ 明朝" w:hAnsi="ＭＳ 明朝" w:hint="eastAsia"/>
          <w:color w:val="auto"/>
        </w:rPr>
        <w:t>に規定する事業のうち、販路開拓等の海外展開を目指す横浜市内</w:t>
      </w:r>
      <w:r w:rsidR="00982AB1">
        <w:rPr>
          <w:rFonts w:ascii="ＭＳ 明朝" w:hAnsi="ＭＳ 明朝" w:hint="eastAsia"/>
          <w:color w:val="auto"/>
        </w:rPr>
        <w:t>の</w:t>
      </w:r>
      <w:r w:rsidRPr="00CF561B">
        <w:rPr>
          <w:rFonts w:ascii="ＭＳ 明朝" w:hAnsi="ＭＳ 明朝" w:hint="eastAsia"/>
          <w:color w:val="auto"/>
        </w:rPr>
        <w:t>中小企業</w:t>
      </w:r>
      <w:r w:rsidR="00982AB1">
        <w:rPr>
          <w:rFonts w:ascii="ＭＳ 明朝" w:hAnsi="ＭＳ 明朝" w:hint="eastAsia"/>
          <w:color w:val="auto"/>
        </w:rPr>
        <w:t>者</w:t>
      </w:r>
      <w:r w:rsidRPr="00CF561B">
        <w:rPr>
          <w:rFonts w:ascii="ＭＳ 明朝" w:hAnsi="ＭＳ 明朝" w:hint="eastAsia"/>
          <w:color w:val="auto"/>
        </w:rPr>
        <w:t>に必要</w:t>
      </w:r>
      <w:r w:rsidR="005A3276" w:rsidRPr="00CF561B">
        <w:rPr>
          <w:rFonts w:ascii="ＭＳ 明朝" w:hAnsi="ＭＳ 明朝" w:hint="eastAsia"/>
          <w:color w:val="auto"/>
        </w:rPr>
        <w:t>な</w:t>
      </w:r>
      <w:r w:rsidRPr="00CF561B">
        <w:rPr>
          <w:rFonts w:ascii="ＭＳ 明朝" w:hAnsi="ＭＳ 明朝" w:hint="eastAsia"/>
          <w:color w:val="auto"/>
        </w:rPr>
        <w:t>経費の一部を助成することに</w:t>
      </w:r>
      <w:r w:rsidR="00982AB1">
        <w:rPr>
          <w:rFonts w:ascii="ＭＳ 明朝" w:hAnsi="ＭＳ 明朝" w:hint="eastAsia"/>
          <w:color w:val="auto"/>
        </w:rPr>
        <w:t>関し</w:t>
      </w:r>
      <w:r w:rsidRPr="00CF561B">
        <w:rPr>
          <w:rFonts w:ascii="ＭＳ 明朝" w:hAnsi="ＭＳ 明朝" w:hint="eastAsia"/>
          <w:color w:val="auto"/>
        </w:rPr>
        <w:t>、</w:t>
      </w:r>
      <w:r w:rsidR="00982AB1">
        <w:rPr>
          <w:rFonts w:ascii="ＭＳ 明朝" w:hAnsi="ＭＳ 明朝" w:hint="eastAsia"/>
          <w:color w:val="auto"/>
        </w:rPr>
        <w:t>必要な事項を定める</w:t>
      </w:r>
      <w:r w:rsidRPr="00CF561B">
        <w:rPr>
          <w:rFonts w:ascii="ＭＳ 明朝" w:hAnsi="ＭＳ 明朝" w:hint="eastAsia"/>
          <w:color w:val="auto"/>
        </w:rPr>
        <w:t>。</w:t>
      </w:r>
    </w:p>
    <w:p w14:paraId="7BF9731F" w14:textId="77777777" w:rsidR="00F246FB" w:rsidRPr="00CF561B" w:rsidRDefault="00F246FB" w:rsidP="00F246FB">
      <w:pPr>
        <w:rPr>
          <w:rFonts w:ascii="ＭＳ 明朝" w:hAnsi="ＭＳ 明朝"/>
          <w:color w:val="auto"/>
        </w:rPr>
      </w:pPr>
    </w:p>
    <w:p w14:paraId="683983D3" w14:textId="468F2133" w:rsidR="00F246FB" w:rsidRPr="00CF561B" w:rsidRDefault="00F246FB" w:rsidP="00F246FB">
      <w:pPr>
        <w:rPr>
          <w:rFonts w:ascii="ＭＳ 明朝" w:hAnsi="ＭＳ 明朝"/>
          <w:color w:val="auto"/>
        </w:rPr>
      </w:pPr>
      <w:r w:rsidRPr="00CF561B">
        <w:rPr>
          <w:rFonts w:ascii="ＭＳ 明朝" w:hAnsi="ＭＳ 明朝" w:hint="eastAsia"/>
          <w:color w:val="auto"/>
        </w:rPr>
        <w:t>（要件）</w:t>
      </w:r>
    </w:p>
    <w:p w14:paraId="01832154" w14:textId="470619A2" w:rsidR="00F246FB" w:rsidRPr="00CF561B" w:rsidRDefault="00F246FB" w:rsidP="003066A4">
      <w:pPr>
        <w:ind w:left="210" w:hangingChars="100" w:hanging="210"/>
        <w:rPr>
          <w:rFonts w:ascii="ＭＳ 明朝" w:hAnsi="ＭＳ 明朝"/>
          <w:color w:val="auto"/>
        </w:rPr>
      </w:pPr>
      <w:r w:rsidRPr="00CF561B">
        <w:rPr>
          <w:rFonts w:ascii="ＭＳ 明朝" w:hAnsi="ＭＳ 明朝" w:hint="eastAsia"/>
          <w:color w:val="auto"/>
        </w:rPr>
        <w:t>第２条　この要綱に定める助成金</w:t>
      </w:r>
      <w:r w:rsidR="00E426D3">
        <w:rPr>
          <w:rFonts w:ascii="ＭＳ 明朝" w:hAnsi="ＭＳ 明朝" w:hint="eastAsia"/>
          <w:color w:val="auto"/>
        </w:rPr>
        <w:t>（以下「本助成金」という。）</w:t>
      </w:r>
      <w:r w:rsidRPr="00CF561B">
        <w:rPr>
          <w:rFonts w:ascii="ＭＳ 明朝" w:hAnsi="ＭＳ 明朝" w:hint="eastAsia"/>
          <w:color w:val="auto"/>
        </w:rPr>
        <w:t>の交付申請をしようとする者（以下「申請者」という。）は、次の各号に定める要件の全てを満たす者とする。</w:t>
      </w:r>
    </w:p>
    <w:p w14:paraId="1EA247AB" w14:textId="79279860" w:rsidR="00F246FB" w:rsidRPr="00CF561B" w:rsidRDefault="00F246FB" w:rsidP="003066A4">
      <w:pPr>
        <w:ind w:leftChars="100" w:left="420" w:hangingChars="100" w:hanging="210"/>
        <w:rPr>
          <w:rFonts w:ascii="ＭＳ 明朝" w:hAnsi="ＭＳ 明朝"/>
          <w:color w:val="auto"/>
        </w:rPr>
      </w:pPr>
      <w:r w:rsidRPr="00CF561B">
        <w:rPr>
          <w:rFonts w:ascii="ＭＳ 明朝" w:hAnsi="ＭＳ 明朝"/>
          <w:color w:val="auto"/>
        </w:rPr>
        <w:t>(1)</w:t>
      </w:r>
      <w:r w:rsidR="00FD3F3E" w:rsidRPr="00CF561B">
        <w:rPr>
          <w:rFonts w:ascii="ＭＳ 明朝" w:hAnsi="ＭＳ 明朝"/>
          <w:color w:val="auto"/>
        </w:rPr>
        <w:t xml:space="preserve"> </w:t>
      </w:r>
      <w:r w:rsidRPr="00CF561B">
        <w:rPr>
          <w:rFonts w:ascii="ＭＳ 明朝" w:hAnsi="ＭＳ 明朝" w:hint="eastAsia"/>
          <w:color w:val="auto"/>
        </w:rPr>
        <w:t>中小企業基本法（昭和</w:t>
      </w:r>
      <w:r w:rsidRPr="00CF561B">
        <w:rPr>
          <w:rFonts w:ascii="ＭＳ 明朝" w:hAnsi="ＭＳ 明朝"/>
          <w:color w:val="auto"/>
        </w:rPr>
        <w:t>38年法律第154</w:t>
      </w:r>
      <w:r w:rsidR="00956083">
        <w:rPr>
          <w:rFonts w:ascii="ＭＳ 明朝" w:hAnsi="ＭＳ 明朝" w:hint="eastAsia"/>
          <w:color w:val="auto"/>
        </w:rPr>
        <w:t>号</w:t>
      </w:r>
      <w:r w:rsidRPr="00CF561B">
        <w:rPr>
          <w:rFonts w:ascii="ＭＳ 明朝" w:hAnsi="ＭＳ 明朝"/>
          <w:color w:val="auto"/>
        </w:rPr>
        <w:t>）第２条第１項に定める中小企業</w:t>
      </w:r>
      <w:r w:rsidR="008C3B95" w:rsidRPr="00CF561B">
        <w:rPr>
          <w:rFonts w:ascii="ＭＳ 明朝" w:hAnsi="ＭＳ 明朝" w:hint="eastAsia"/>
          <w:color w:val="auto"/>
        </w:rPr>
        <w:t>者</w:t>
      </w:r>
      <w:r w:rsidRPr="00CF561B">
        <w:rPr>
          <w:rFonts w:ascii="ＭＳ 明朝" w:hAnsi="ＭＳ 明朝" w:hint="eastAsia"/>
          <w:color w:val="auto"/>
        </w:rPr>
        <w:t>であって、横浜市内に</w:t>
      </w:r>
      <w:r w:rsidR="00FD3F3E" w:rsidRPr="00CF561B">
        <w:rPr>
          <w:rFonts w:ascii="ＭＳ 明朝" w:hAnsi="ＭＳ 明朝" w:hint="eastAsia"/>
          <w:color w:val="auto"/>
        </w:rPr>
        <w:t>本店又は主たる事務所</w:t>
      </w:r>
      <w:r w:rsidRPr="00CF561B">
        <w:rPr>
          <w:rFonts w:ascii="ＭＳ 明朝" w:hAnsi="ＭＳ 明朝" w:hint="eastAsia"/>
          <w:color w:val="auto"/>
        </w:rPr>
        <w:t>を有し、原則として</w:t>
      </w:r>
      <w:r w:rsidR="00FD3F3E" w:rsidRPr="00CF561B">
        <w:rPr>
          <w:rFonts w:ascii="ＭＳ 明朝" w:hAnsi="ＭＳ 明朝" w:hint="eastAsia"/>
          <w:color w:val="auto"/>
        </w:rPr>
        <w:t>横浜</w:t>
      </w:r>
      <w:r w:rsidRPr="00CF561B">
        <w:rPr>
          <w:rFonts w:ascii="ＭＳ 明朝" w:hAnsi="ＭＳ 明朝" w:hint="eastAsia"/>
          <w:color w:val="auto"/>
        </w:rPr>
        <w:t>市内で引き続き１年以上事業を営む法人であること。ただし、次のアからウ</w:t>
      </w:r>
      <w:r w:rsidR="0026317C">
        <w:rPr>
          <w:rFonts w:ascii="ＭＳ 明朝" w:hAnsi="ＭＳ 明朝" w:hint="eastAsia"/>
          <w:color w:val="auto"/>
        </w:rPr>
        <w:t>まで</w:t>
      </w:r>
      <w:r w:rsidRPr="00CF561B">
        <w:rPr>
          <w:rFonts w:ascii="ＭＳ 明朝" w:hAnsi="ＭＳ 明朝" w:hint="eastAsia"/>
          <w:color w:val="auto"/>
        </w:rPr>
        <w:t>のいずれかに該当する中小企業者（いわゆる「みなし大企業」）は対象としない。</w:t>
      </w:r>
    </w:p>
    <w:p w14:paraId="52A42EC8" w14:textId="249A4350" w:rsidR="00F246FB" w:rsidRPr="00CF561B" w:rsidRDefault="00F246FB" w:rsidP="003066A4">
      <w:pPr>
        <w:ind w:leftChars="200" w:left="630" w:hangingChars="100" w:hanging="210"/>
        <w:rPr>
          <w:rFonts w:ascii="ＭＳ 明朝" w:hAnsi="ＭＳ 明朝"/>
          <w:color w:val="auto"/>
        </w:rPr>
      </w:pPr>
      <w:r w:rsidRPr="00CF561B">
        <w:rPr>
          <w:rFonts w:ascii="ＭＳ 明朝" w:hAnsi="ＭＳ 明朝" w:hint="eastAsia"/>
          <w:color w:val="auto"/>
        </w:rPr>
        <w:t>ア　一つの大企業（中小企業</w:t>
      </w:r>
      <w:r w:rsidR="00125BD9">
        <w:rPr>
          <w:rFonts w:ascii="ＭＳ 明朝" w:hAnsi="ＭＳ 明朝" w:hint="eastAsia"/>
          <w:color w:val="auto"/>
        </w:rPr>
        <w:t>者</w:t>
      </w:r>
      <w:r w:rsidRPr="00CF561B">
        <w:rPr>
          <w:rFonts w:ascii="ＭＳ 明朝" w:hAnsi="ＭＳ 明朝" w:hint="eastAsia"/>
          <w:color w:val="auto"/>
        </w:rPr>
        <w:t>以外の者）が発行済株式総数又は出資総額の２分の１以上を単独</w:t>
      </w:r>
      <w:r w:rsidR="00125BD9">
        <w:rPr>
          <w:rFonts w:ascii="ＭＳ 明朝" w:hAnsi="ＭＳ 明朝" w:hint="eastAsia"/>
          <w:color w:val="auto"/>
        </w:rPr>
        <w:t>で</w:t>
      </w:r>
      <w:r w:rsidRPr="00CF561B">
        <w:rPr>
          <w:rFonts w:ascii="ＭＳ 明朝" w:hAnsi="ＭＳ 明朝" w:hint="eastAsia"/>
          <w:color w:val="auto"/>
        </w:rPr>
        <w:t>所有又は出資している中小企業者</w:t>
      </w:r>
    </w:p>
    <w:p w14:paraId="7FA394D1" w14:textId="4D150D02" w:rsidR="00F246FB" w:rsidRPr="00CF561B" w:rsidRDefault="00F246FB" w:rsidP="003066A4">
      <w:pPr>
        <w:ind w:leftChars="200" w:left="630" w:hangingChars="100" w:hanging="210"/>
        <w:rPr>
          <w:rFonts w:ascii="ＭＳ 明朝" w:hAnsi="ＭＳ 明朝"/>
          <w:color w:val="auto"/>
        </w:rPr>
      </w:pPr>
      <w:r w:rsidRPr="00CF561B">
        <w:rPr>
          <w:rFonts w:ascii="ＭＳ 明朝" w:hAnsi="ＭＳ 明朝" w:hint="eastAsia"/>
          <w:color w:val="auto"/>
        </w:rPr>
        <w:t>イ　複数の大企業が発行済株式総数又は出資総額の３分の２以上を所有又は出資している中小企業者</w:t>
      </w:r>
    </w:p>
    <w:p w14:paraId="41911C7F" w14:textId="3BA0E15D" w:rsidR="00F246FB" w:rsidRPr="00CF561B" w:rsidRDefault="00F246FB" w:rsidP="003066A4">
      <w:pPr>
        <w:ind w:firstLineChars="200" w:firstLine="420"/>
        <w:rPr>
          <w:rFonts w:ascii="ＭＳ 明朝" w:hAnsi="ＭＳ 明朝"/>
          <w:color w:val="auto"/>
        </w:rPr>
      </w:pPr>
      <w:r w:rsidRPr="00CF561B">
        <w:rPr>
          <w:rFonts w:ascii="ＭＳ 明朝" w:hAnsi="ＭＳ 明朝" w:hint="eastAsia"/>
          <w:color w:val="auto"/>
        </w:rPr>
        <w:t>ウ　役員の半数以上を大企業の役員又は</w:t>
      </w:r>
      <w:r w:rsidR="00125BD9">
        <w:rPr>
          <w:rFonts w:ascii="ＭＳ 明朝" w:hAnsi="ＭＳ 明朝" w:hint="eastAsia"/>
          <w:color w:val="auto"/>
        </w:rPr>
        <w:t>従業員</w:t>
      </w:r>
      <w:r w:rsidRPr="00CF561B">
        <w:rPr>
          <w:rFonts w:ascii="ＭＳ 明朝" w:hAnsi="ＭＳ 明朝" w:hint="eastAsia"/>
          <w:color w:val="auto"/>
        </w:rPr>
        <w:t>が兼務している中小企業者</w:t>
      </w:r>
    </w:p>
    <w:p w14:paraId="76FF16AA" w14:textId="64FB1018" w:rsidR="00F246FB" w:rsidRPr="00CF561B" w:rsidRDefault="00F246FB" w:rsidP="003066A4">
      <w:pPr>
        <w:ind w:leftChars="100" w:left="420" w:hangingChars="100" w:hanging="210"/>
        <w:rPr>
          <w:rFonts w:ascii="ＭＳ 明朝" w:hAnsi="ＭＳ 明朝"/>
          <w:color w:val="auto"/>
        </w:rPr>
      </w:pPr>
      <w:r w:rsidRPr="00CF561B">
        <w:rPr>
          <w:rFonts w:ascii="ＭＳ 明朝" w:hAnsi="ＭＳ 明朝"/>
          <w:color w:val="auto"/>
        </w:rPr>
        <w:t>(2)</w:t>
      </w:r>
      <w:r w:rsidR="00D81C84" w:rsidRPr="00CF561B">
        <w:rPr>
          <w:rFonts w:ascii="ＭＳ 明朝" w:hAnsi="ＭＳ 明朝"/>
          <w:color w:val="auto"/>
        </w:rPr>
        <w:t xml:space="preserve"> </w:t>
      </w:r>
      <w:r w:rsidRPr="00CF561B">
        <w:rPr>
          <w:rFonts w:ascii="ＭＳ 明朝" w:hAnsi="ＭＳ 明朝" w:hint="eastAsia"/>
          <w:color w:val="auto"/>
        </w:rPr>
        <w:t>自</w:t>
      </w:r>
      <w:r w:rsidR="00125BD9">
        <w:rPr>
          <w:rFonts w:ascii="ＭＳ 明朝" w:hAnsi="ＭＳ 明朝" w:hint="eastAsia"/>
          <w:color w:val="auto"/>
        </w:rPr>
        <w:t>法人</w:t>
      </w:r>
      <w:r w:rsidRPr="00CF561B">
        <w:rPr>
          <w:rFonts w:ascii="ＭＳ 明朝" w:hAnsi="ＭＳ 明朝" w:hint="eastAsia"/>
          <w:color w:val="auto"/>
        </w:rPr>
        <w:t>が企画・開発・製造（国内委託加工含む）した製品・商品・サービスの販路拡大を目的に実施する事業</w:t>
      </w:r>
      <w:r w:rsidR="00125BD9">
        <w:rPr>
          <w:rFonts w:ascii="ＭＳ 明朝" w:hAnsi="ＭＳ 明朝" w:hint="eastAsia"/>
          <w:color w:val="auto"/>
        </w:rPr>
        <w:t>に係る申請を行う者</w:t>
      </w:r>
      <w:r w:rsidRPr="00CF561B">
        <w:rPr>
          <w:rFonts w:ascii="ＭＳ 明朝" w:hAnsi="ＭＳ 明朝" w:hint="eastAsia"/>
          <w:color w:val="auto"/>
        </w:rPr>
        <w:t>であること。</w:t>
      </w:r>
    </w:p>
    <w:p w14:paraId="3315727E" w14:textId="0EA5664D" w:rsidR="00F246FB" w:rsidRPr="00CF561B" w:rsidRDefault="00F246FB" w:rsidP="003066A4">
      <w:pPr>
        <w:ind w:leftChars="100" w:left="420" w:hangingChars="100" w:hanging="210"/>
        <w:rPr>
          <w:rFonts w:ascii="ＭＳ 明朝" w:hAnsi="ＭＳ 明朝"/>
          <w:color w:val="auto"/>
        </w:rPr>
      </w:pPr>
      <w:r w:rsidRPr="00CF561B">
        <w:rPr>
          <w:rFonts w:ascii="ＭＳ 明朝" w:hAnsi="ＭＳ 明朝"/>
          <w:color w:val="auto"/>
        </w:rPr>
        <w:t>(3</w:t>
      </w:r>
      <w:r w:rsidR="00D81C84" w:rsidRPr="00CF561B">
        <w:rPr>
          <w:rFonts w:ascii="ＭＳ 明朝" w:hAnsi="ＭＳ 明朝"/>
          <w:color w:val="auto"/>
        </w:rPr>
        <w:t xml:space="preserve">) </w:t>
      </w:r>
      <w:r w:rsidR="00125BD9" w:rsidRPr="003066A4">
        <w:rPr>
          <w:rFonts w:ascii="ＭＳ 明朝" w:hAnsi="ＭＳ 明朝" w:hint="eastAsia"/>
          <w:color w:val="auto"/>
        </w:rPr>
        <w:t>独立行政法人日本貿易振興機構が出展支援する展示会への出展を除き、</w:t>
      </w:r>
      <w:r w:rsidR="00125BD9" w:rsidRPr="00331794">
        <w:rPr>
          <w:rFonts w:ascii="ＭＳ 明朝" w:hAnsi="ＭＳ 明朝" w:hint="eastAsia"/>
          <w:color w:val="auto"/>
        </w:rPr>
        <w:t>本</w:t>
      </w:r>
      <w:r w:rsidR="00125BD9" w:rsidRPr="003066A4">
        <w:rPr>
          <w:rFonts w:ascii="ＭＳ 明朝" w:hAnsi="ＭＳ 明朝" w:hint="eastAsia"/>
          <w:color w:val="auto"/>
        </w:rPr>
        <w:t>助成金の</w:t>
      </w:r>
      <w:r w:rsidR="00125BD9" w:rsidRPr="00331794">
        <w:rPr>
          <w:rFonts w:ascii="ＭＳ 明朝" w:hAnsi="ＭＳ 明朝" w:hint="eastAsia"/>
          <w:color w:val="auto"/>
        </w:rPr>
        <w:t>申請</w:t>
      </w:r>
      <w:r w:rsidR="00125BD9" w:rsidRPr="003066A4">
        <w:rPr>
          <w:rFonts w:ascii="ＭＳ 明朝" w:hAnsi="ＭＳ 明朝" w:hint="eastAsia"/>
          <w:color w:val="auto"/>
        </w:rPr>
        <w:t>をしようと</w:t>
      </w:r>
      <w:r w:rsidR="00125BD9" w:rsidRPr="00331794">
        <w:rPr>
          <w:rFonts w:ascii="ＭＳ 明朝" w:hAnsi="ＭＳ 明朝" w:hint="eastAsia"/>
          <w:color w:val="auto"/>
        </w:rPr>
        <w:t>する事</w:t>
      </w:r>
      <w:r w:rsidR="00125BD9" w:rsidRPr="00CF561B">
        <w:rPr>
          <w:rFonts w:ascii="ＭＳ 明朝" w:hAnsi="ＭＳ 明朝" w:hint="eastAsia"/>
          <w:color w:val="auto"/>
        </w:rPr>
        <w:t>業において</w:t>
      </w:r>
      <w:r w:rsidR="00125BD9">
        <w:rPr>
          <w:rFonts w:ascii="ＭＳ 明朝" w:hAnsi="ＭＳ 明朝" w:hint="eastAsia"/>
          <w:color w:val="auto"/>
        </w:rPr>
        <w:t>は</w:t>
      </w:r>
      <w:r w:rsidR="00125BD9" w:rsidRPr="00CF561B">
        <w:rPr>
          <w:rFonts w:ascii="ＭＳ 明朝" w:hAnsi="ＭＳ 明朝" w:hint="eastAsia"/>
          <w:color w:val="auto"/>
        </w:rPr>
        <w:t>、国、地方公共団体その他団体から助成や支援を受けていない</w:t>
      </w:r>
      <w:r w:rsidR="00125BD9">
        <w:rPr>
          <w:rFonts w:ascii="ＭＳ 明朝" w:hAnsi="ＭＳ 明朝" w:hint="eastAsia"/>
          <w:color w:val="auto"/>
        </w:rPr>
        <w:t>者である</w:t>
      </w:r>
      <w:r w:rsidR="00125BD9" w:rsidRPr="00CF561B">
        <w:rPr>
          <w:rFonts w:ascii="ＭＳ 明朝" w:hAnsi="ＭＳ 明朝" w:hint="eastAsia"/>
          <w:color w:val="auto"/>
        </w:rPr>
        <w:t>こと。</w:t>
      </w:r>
    </w:p>
    <w:p w14:paraId="58D613A1" w14:textId="449DAFFF" w:rsidR="00F246FB" w:rsidRPr="00CF561B" w:rsidRDefault="00F246FB" w:rsidP="003066A4">
      <w:pPr>
        <w:ind w:leftChars="100" w:left="420" w:hangingChars="100" w:hanging="210"/>
        <w:rPr>
          <w:rFonts w:ascii="ＭＳ 明朝" w:hAnsi="ＭＳ 明朝"/>
          <w:color w:val="auto"/>
        </w:rPr>
      </w:pPr>
      <w:r w:rsidRPr="00CF561B">
        <w:rPr>
          <w:rFonts w:ascii="ＭＳ 明朝" w:hAnsi="ＭＳ 明朝"/>
          <w:color w:val="auto"/>
        </w:rPr>
        <w:t>(4)</w:t>
      </w:r>
      <w:r w:rsidR="00D81C84" w:rsidRPr="00CF561B">
        <w:rPr>
          <w:rFonts w:ascii="ＭＳ 明朝" w:hAnsi="ＭＳ 明朝"/>
          <w:color w:val="auto"/>
        </w:rPr>
        <w:t xml:space="preserve"> </w:t>
      </w:r>
      <w:r w:rsidR="00D81C84" w:rsidRPr="00CF561B">
        <w:rPr>
          <w:rFonts w:ascii="ＭＳ 明朝" w:hAnsi="ＭＳ 明朝" w:hint="eastAsia"/>
          <w:color w:val="auto"/>
        </w:rPr>
        <w:t>横</w:t>
      </w:r>
      <w:r w:rsidRPr="00CF561B">
        <w:rPr>
          <w:rFonts w:ascii="ＭＳ 明朝" w:hAnsi="ＭＳ 明朝" w:hint="eastAsia"/>
          <w:color w:val="auto"/>
        </w:rPr>
        <w:t>浜市に対する税金その他の債務の滞納がないこと。</w:t>
      </w:r>
      <w:r w:rsidR="00331794">
        <w:rPr>
          <w:rFonts w:ascii="ＭＳ 明朝" w:hAnsi="ＭＳ 明朝" w:hint="eastAsia"/>
          <w:color w:val="auto"/>
        </w:rPr>
        <w:t>及び</w:t>
      </w:r>
      <w:r w:rsidRPr="00CF561B">
        <w:rPr>
          <w:rFonts w:ascii="ＭＳ 明朝" w:hAnsi="ＭＳ 明朝" w:hint="eastAsia"/>
          <w:color w:val="auto"/>
        </w:rPr>
        <w:t>財団に対する債務の</w:t>
      </w:r>
      <w:r w:rsidR="00331794" w:rsidRPr="00CF561B">
        <w:rPr>
          <w:rFonts w:ascii="ＭＳ 明朝" w:hAnsi="ＭＳ 明朝" w:hint="eastAsia"/>
          <w:color w:val="auto"/>
        </w:rPr>
        <w:t>滞納がない</w:t>
      </w:r>
      <w:r w:rsidR="00331794">
        <w:rPr>
          <w:rFonts w:ascii="ＭＳ 明朝" w:hAnsi="ＭＳ 明朝" w:hint="eastAsia"/>
          <w:color w:val="auto"/>
        </w:rPr>
        <w:t>者である</w:t>
      </w:r>
      <w:r w:rsidR="00331794" w:rsidRPr="00CF561B">
        <w:rPr>
          <w:rFonts w:ascii="ＭＳ 明朝" w:hAnsi="ＭＳ 明朝" w:hint="eastAsia"/>
          <w:color w:val="auto"/>
        </w:rPr>
        <w:t>こと</w:t>
      </w:r>
      <w:r w:rsidRPr="00CF561B">
        <w:rPr>
          <w:rFonts w:ascii="ＭＳ 明朝" w:hAnsi="ＭＳ 明朝" w:hint="eastAsia"/>
          <w:color w:val="auto"/>
        </w:rPr>
        <w:t>。</w:t>
      </w:r>
    </w:p>
    <w:p w14:paraId="27BBE8BF" w14:textId="739D0607" w:rsidR="00F246FB" w:rsidRPr="00CF561B" w:rsidRDefault="00F246FB" w:rsidP="003066A4">
      <w:pPr>
        <w:ind w:leftChars="100" w:left="420" w:hangingChars="100" w:hanging="210"/>
        <w:rPr>
          <w:rFonts w:ascii="ＭＳ 明朝" w:hAnsi="ＭＳ 明朝"/>
          <w:color w:val="auto"/>
        </w:rPr>
      </w:pPr>
      <w:r w:rsidRPr="00CF561B">
        <w:rPr>
          <w:rFonts w:ascii="ＭＳ 明朝" w:hAnsi="ＭＳ 明朝"/>
          <w:color w:val="auto"/>
        </w:rPr>
        <w:t>(5)</w:t>
      </w:r>
      <w:r w:rsidR="00FD3F3E" w:rsidRPr="00CF561B">
        <w:rPr>
          <w:rFonts w:ascii="ＭＳ 明朝" w:hAnsi="ＭＳ 明朝"/>
          <w:color w:val="auto"/>
        </w:rPr>
        <w:t xml:space="preserve"> </w:t>
      </w:r>
      <w:r w:rsidRPr="00CF561B">
        <w:rPr>
          <w:rFonts w:ascii="ＭＳ 明朝" w:hAnsi="ＭＳ 明朝" w:hint="eastAsia"/>
          <w:color w:val="auto"/>
        </w:rPr>
        <w:t>風俗営業等の規制</w:t>
      </w:r>
      <w:r w:rsidR="00FD3F3E" w:rsidRPr="00CF561B">
        <w:rPr>
          <w:rFonts w:ascii="ＭＳ 明朝" w:hAnsi="ＭＳ 明朝" w:hint="eastAsia"/>
          <w:color w:val="auto"/>
        </w:rPr>
        <w:t>及び</w:t>
      </w:r>
      <w:r w:rsidRPr="00CF561B">
        <w:rPr>
          <w:rFonts w:ascii="ＭＳ 明朝" w:hAnsi="ＭＳ 明朝" w:hint="eastAsia"/>
          <w:color w:val="auto"/>
        </w:rPr>
        <w:t>業務の適正化等に関する法律（昭和</w:t>
      </w:r>
      <w:r w:rsidRPr="00CF561B">
        <w:rPr>
          <w:rFonts w:ascii="ＭＳ 明朝" w:hAnsi="ＭＳ 明朝"/>
          <w:color w:val="auto"/>
        </w:rPr>
        <w:t>23年法律第122号）第２条に規定する</w:t>
      </w:r>
      <w:r w:rsidR="00331794">
        <w:rPr>
          <w:rFonts w:ascii="ＭＳ 明朝" w:hAnsi="ＭＳ 明朝" w:hint="eastAsia"/>
          <w:color w:val="auto"/>
        </w:rPr>
        <w:t>営業</w:t>
      </w:r>
      <w:r w:rsidRPr="00CF561B">
        <w:rPr>
          <w:rFonts w:ascii="ＭＳ 明朝" w:hAnsi="ＭＳ 明朝"/>
          <w:color w:val="auto"/>
        </w:rPr>
        <w:t>、その他公序良俗の観点から</w:t>
      </w:r>
      <w:r w:rsidR="00331794">
        <w:rPr>
          <w:rFonts w:ascii="ＭＳ 明朝" w:hAnsi="ＭＳ 明朝" w:hint="eastAsia"/>
          <w:color w:val="auto"/>
        </w:rPr>
        <w:t>、</w:t>
      </w:r>
      <w:r w:rsidRPr="00CF561B">
        <w:rPr>
          <w:rFonts w:ascii="ＭＳ 明朝" w:hAnsi="ＭＳ 明朝"/>
          <w:color w:val="auto"/>
        </w:rPr>
        <w:t>財団が適当でないと認める業種</w:t>
      </w:r>
      <w:r w:rsidR="00331794">
        <w:rPr>
          <w:rFonts w:ascii="ＭＳ 明朝" w:hAnsi="ＭＳ 明朝" w:hint="eastAsia"/>
          <w:color w:val="auto"/>
        </w:rPr>
        <w:t>を営んでいない者である</w:t>
      </w:r>
      <w:r w:rsidRPr="00CF561B">
        <w:rPr>
          <w:rFonts w:ascii="ＭＳ 明朝" w:hAnsi="ＭＳ 明朝"/>
          <w:color w:val="auto"/>
        </w:rPr>
        <w:t>こと。</w:t>
      </w:r>
    </w:p>
    <w:p w14:paraId="1746650C" w14:textId="69FD3A85" w:rsidR="00B34FD1" w:rsidRDefault="00B34FD1">
      <w:pPr>
        <w:ind w:firstLineChars="100" w:firstLine="210"/>
        <w:rPr>
          <w:rFonts w:ascii="ＭＳ 明朝" w:hAnsi="ＭＳ 明朝"/>
          <w:color w:val="auto"/>
        </w:rPr>
      </w:pPr>
      <w:r w:rsidRPr="00CF561B">
        <w:rPr>
          <w:rFonts w:ascii="ＭＳ 明朝" w:hAnsi="ＭＳ 明朝"/>
          <w:color w:val="auto"/>
        </w:rPr>
        <w:t>(6)</w:t>
      </w:r>
      <w:r w:rsidR="00D81C84" w:rsidRPr="00CF561B">
        <w:rPr>
          <w:rFonts w:ascii="ＭＳ 明朝" w:hAnsi="ＭＳ 明朝"/>
          <w:color w:val="auto"/>
        </w:rPr>
        <w:t xml:space="preserve"> 国内外の法令又は規則に反する業務を</w:t>
      </w:r>
      <w:r w:rsidR="00331794" w:rsidRPr="00CF561B">
        <w:rPr>
          <w:rFonts w:ascii="ＭＳ 明朝" w:hAnsi="ＭＳ 明朝"/>
          <w:color w:val="auto"/>
        </w:rPr>
        <w:t>行っていない</w:t>
      </w:r>
      <w:r w:rsidR="00331794">
        <w:rPr>
          <w:rFonts w:ascii="ＭＳ 明朝" w:hAnsi="ＭＳ 明朝" w:hint="eastAsia"/>
          <w:color w:val="auto"/>
        </w:rPr>
        <w:t>者である</w:t>
      </w:r>
      <w:r w:rsidR="00331794" w:rsidRPr="00CF561B">
        <w:rPr>
          <w:rFonts w:ascii="ＭＳ 明朝" w:hAnsi="ＭＳ 明朝"/>
          <w:color w:val="auto"/>
        </w:rPr>
        <w:t>こと。</w:t>
      </w:r>
    </w:p>
    <w:p w14:paraId="6E8F77EC" w14:textId="77777777" w:rsidR="00E84ED7" w:rsidRPr="00A926B3" w:rsidRDefault="00E84ED7" w:rsidP="00E84ED7">
      <w:pPr>
        <w:suppressAutoHyphens/>
        <w:wordWrap w:val="0"/>
        <w:autoSpaceDE w:val="0"/>
        <w:autoSpaceDN w:val="0"/>
        <w:ind w:leftChars="100" w:left="420" w:hangingChars="100" w:hanging="210"/>
        <w:jc w:val="left"/>
        <w:rPr>
          <w:rFonts w:ascii="ＭＳ 明朝" w:hAnsi="ＭＳ 明朝" w:cs="HG丸ｺﾞｼｯｸM-PRO"/>
        </w:rPr>
      </w:pPr>
      <w:r>
        <w:rPr>
          <w:rFonts w:ascii="ＭＳ 明朝" w:hAnsi="ＭＳ 明朝" w:hint="eastAsia"/>
          <w:color w:val="auto"/>
        </w:rPr>
        <w:t>(</w:t>
      </w:r>
      <w:r>
        <w:rPr>
          <w:rFonts w:ascii="ＭＳ 明朝" w:hAnsi="ＭＳ 明朝"/>
          <w:color w:val="auto"/>
        </w:rPr>
        <w:t xml:space="preserve">7) </w:t>
      </w:r>
      <w:r w:rsidRPr="00A926B3">
        <w:rPr>
          <w:rFonts w:ascii="ＭＳ 明朝" w:hAnsi="ＭＳ 明朝" w:cs="HG丸ｺﾞｼｯｸM-PRO" w:hint="eastAsia"/>
        </w:rPr>
        <w:t>神奈川県警察本部長からの通知又は回答により、次のいずれにも該当していない者（役員を含む。）であること。</w:t>
      </w:r>
    </w:p>
    <w:p w14:paraId="1AD8D2BC" w14:textId="03CA23E8" w:rsidR="00E84ED7" w:rsidRPr="00A926B3" w:rsidRDefault="00E84ED7" w:rsidP="003066A4">
      <w:pPr>
        <w:suppressAutoHyphens/>
        <w:wordWrap w:val="0"/>
        <w:autoSpaceDE w:val="0"/>
        <w:autoSpaceDN w:val="0"/>
        <w:ind w:leftChars="200" w:left="630" w:hangingChars="100" w:hanging="210"/>
        <w:jc w:val="left"/>
        <w:rPr>
          <w:rFonts w:ascii="ＭＳ 明朝" w:hAnsi="ＭＳ 明朝" w:cs="HG丸ｺﾞｼｯｸM-PRO"/>
        </w:rPr>
      </w:pPr>
      <w:r w:rsidRPr="00A926B3">
        <w:rPr>
          <w:rFonts w:ascii="ＭＳ 明朝" w:hAnsi="ＭＳ 明朝" w:cs="HG丸ｺﾞｼｯｸM-PRO" w:hint="eastAsia"/>
        </w:rPr>
        <w:t>ア  横浜市暴力団排除条例（平成23年12月横浜市条例第51号。以下、この</w:t>
      </w:r>
      <w:r w:rsidR="00D545E2">
        <w:rPr>
          <w:rFonts w:ascii="ＭＳ 明朝" w:hAnsi="ＭＳ 明朝" w:cs="HG丸ｺﾞｼｯｸM-PRO" w:hint="eastAsia"/>
        </w:rPr>
        <w:t>文中</w:t>
      </w:r>
      <w:r w:rsidRPr="00A926B3">
        <w:rPr>
          <w:rFonts w:ascii="ＭＳ 明朝" w:hAnsi="ＭＳ 明朝" w:cs="HG丸ｺﾞｼｯｸM-PRO" w:hint="eastAsia"/>
        </w:rPr>
        <w:t>において、「条例」という。）第２条第２号に規定する暴力団（以下「暴力団」という。）、条例第２条第４号に規定する暴力団員等（以下「暴力団員等」という。）、条例第２条第５号に規定する暴力団経営支配法人等又は条例第７条に規定する暴力団員等と密接な関係を有すると認められる者</w:t>
      </w:r>
    </w:p>
    <w:p w14:paraId="0B192E7F" w14:textId="77777777" w:rsidR="00E84ED7" w:rsidRDefault="00E84ED7" w:rsidP="00E84ED7">
      <w:pPr>
        <w:suppressAutoHyphens/>
        <w:wordWrap w:val="0"/>
        <w:autoSpaceDE w:val="0"/>
        <w:autoSpaceDN w:val="0"/>
        <w:ind w:firstLineChars="200" w:firstLine="420"/>
        <w:jc w:val="left"/>
        <w:rPr>
          <w:rFonts w:ascii="ＭＳ 明朝" w:hAnsi="ＭＳ 明朝" w:cs="HG丸ｺﾞｼｯｸM-PRO"/>
        </w:rPr>
      </w:pPr>
      <w:r w:rsidRPr="00A926B3">
        <w:rPr>
          <w:rFonts w:ascii="ＭＳ 明朝" w:hAnsi="ＭＳ 明朝" w:cs="HG丸ｺﾞｼｯｸM-PRO" w:hint="eastAsia"/>
        </w:rPr>
        <w:t>イ  神奈川県暴力団排除条例（平成22年神奈川県条例第75号）第23条第１項又は第２項に違反し</w:t>
      </w:r>
    </w:p>
    <w:p w14:paraId="60197A74" w14:textId="77777777" w:rsidR="00E84ED7" w:rsidRPr="00CF561B" w:rsidRDefault="00E84ED7" w:rsidP="00E84ED7">
      <w:pPr>
        <w:suppressAutoHyphens/>
        <w:wordWrap w:val="0"/>
        <w:autoSpaceDE w:val="0"/>
        <w:autoSpaceDN w:val="0"/>
        <w:ind w:firstLineChars="300" w:firstLine="630"/>
        <w:jc w:val="left"/>
        <w:rPr>
          <w:rFonts w:ascii="ＭＳ 明朝" w:hAnsi="ＭＳ 明朝"/>
          <w:color w:val="auto"/>
        </w:rPr>
      </w:pPr>
      <w:r w:rsidRPr="00A926B3">
        <w:rPr>
          <w:rFonts w:ascii="ＭＳ 明朝" w:hAnsi="ＭＳ 明朝" w:cs="HG丸ｺﾞｼｯｸM-PRO" w:hint="eastAsia"/>
        </w:rPr>
        <w:t>ている事実がある者</w:t>
      </w:r>
    </w:p>
    <w:p w14:paraId="1655A45E" w14:textId="291F7976" w:rsidR="00E84ED7" w:rsidRDefault="00E84ED7" w:rsidP="00E84ED7">
      <w:pPr>
        <w:ind w:leftChars="100" w:left="420" w:hangingChars="100" w:hanging="210"/>
        <w:rPr>
          <w:rFonts w:ascii="ＭＳ 明朝" w:hAnsi="ＭＳ 明朝"/>
          <w:color w:val="auto"/>
        </w:rPr>
      </w:pPr>
      <w:r>
        <w:rPr>
          <w:rFonts w:ascii="ＭＳ 明朝" w:hAnsi="ＭＳ 明朝" w:hint="eastAsia"/>
          <w:color w:val="auto"/>
        </w:rPr>
        <w:t>(</w:t>
      </w:r>
      <w:r>
        <w:rPr>
          <w:rFonts w:ascii="ＭＳ 明朝" w:hAnsi="ＭＳ 明朝"/>
          <w:color w:val="auto"/>
        </w:rPr>
        <w:t>8)</w:t>
      </w:r>
      <w:r w:rsidRPr="00CF561B">
        <w:rPr>
          <w:rFonts w:ascii="ＭＳ 明朝" w:hAnsi="ＭＳ 明朝"/>
          <w:color w:val="auto"/>
        </w:rPr>
        <w:t xml:space="preserve"> </w:t>
      </w:r>
      <w:r w:rsidRPr="00CF561B">
        <w:rPr>
          <w:rFonts w:ascii="ＭＳ 明朝" w:hAnsi="ＭＳ 明朝" w:hint="eastAsia"/>
          <w:color w:val="auto"/>
        </w:rPr>
        <w:t>法令、条例、この要綱又はこれらに基づき</w:t>
      </w:r>
      <w:r>
        <w:rPr>
          <w:rFonts w:ascii="ＭＳ 明朝" w:hAnsi="ＭＳ 明朝" w:hint="eastAsia"/>
          <w:color w:val="auto"/>
        </w:rPr>
        <w:t>横浜</w:t>
      </w:r>
      <w:r w:rsidRPr="00CF561B">
        <w:rPr>
          <w:rFonts w:ascii="ＭＳ 明朝" w:hAnsi="ＭＳ 明朝" w:hint="eastAsia"/>
          <w:color w:val="auto"/>
        </w:rPr>
        <w:t>市長</w:t>
      </w:r>
      <w:r>
        <w:rPr>
          <w:rFonts w:ascii="ＭＳ 明朝" w:hAnsi="ＭＳ 明朝" w:hint="eastAsia"/>
          <w:color w:val="auto"/>
        </w:rPr>
        <w:t>又は理事長</w:t>
      </w:r>
      <w:r w:rsidRPr="00CF561B">
        <w:rPr>
          <w:rFonts w:ascii="ＭＳ 明朝" w:hAnsi="ＭＳ 明朝" w:hint="eastAsia"/>
          <w:color w:val="auto"/>
        </w:rPr>
        <w:t>が行った指示に反する行為を</w:t>
      </w:r>
      <w:r>
        <w:rPr>
          <w:rFonts w:ascii="ＭＳ 明朝" w:hAnsi="ＭＳ 明朝" w:hint="eastAsia"/>
          <w:color w:val="auto"/>
        </w:rPr>
        <w:t>して</w:t>
      </w:r>
      <w:r w:rsidRPr="00CF561B">
        <w:rPr>
          <w:rFonts w:ascii="ＭＳ 明朝" w:hAnsi="ＭＳ 明朝" w:hint="eastAsia"/>
          <w:color w:val="auto"/>
        </w:rPr>
        <w:t>い</w:t>
      </w:r>
      <w:r>
        <w:rPr>
          <w:rFonts w:ascii="ＭＳ 明朝" w:hAnsi="ＭＳ 明朝" w:hint="eastAsia"/>
          <w:color w:val="auto"/>
        </w:rPr>
        <w:t>ない</w:t>
      </w:r>
      <w:r w:rsidRPr="00CF561B">
        <w:rPr>
          <w:rFonts w:ascii="ＭＳ 明朝" w:hAnsi="ＭＳ 明朝" w:hint="eastAsia"/>
          <w:color w:val="auto"/>
        </w:rPr>
        <w:t>者</w:t>
      </w:r>
      <w:r>
        <w:rPr>
          <w:rFonts w:ascii="ＭＳ 明朝" w:hAnsi="ＭＳ 明朝" w:hint="eastAsia"/>
          <w:color w:val="auto"/>
        </w:rPr>
        <w:t>であること。</w:t>
      </w:r>
    </w:p>
    <w:p w14:paraId="37836A13" w14:textId="47893C4F" w:rsidR="00E84ED7" w:rsidRPr="00CF561B" w:rsidRDefault="00E84ED7" w:rsidP="003066A4">
      <w:pPr>
        <w:ind w:leftChars="100" w:left="420" w:hangingChars="100" w:hanging="210"/>
        <w:rPr>
          <w:rFonts w:ascii="ＭＳ 明朝" w:hAnsi="ＭＳ 明朝"/>
          <w:color w:val="auto"/>
        </w:rPr>
      </w:pPr>
      <w:r>
        <w:rPr>
          <w:rFonts w:ascii="ＭＳ 明朝" w:hAnsi="ＭＳ 明朝"/>
          <w:color w:val="auto"/>
        </w:rPr>
        <w:lastRenderedPageBreak/>
        <w:t>(9)</w:t>
      </w:r>
      <w:r w:rsidRPr="00CF561B">
        <w:rPr>
          <w:rFonts w:ascii="ＭＳ 明朝" w:hAnsi="ＭＳ 明朝"/>
          <w:color w:val="auto"/>
        </w:rPr>
        <w:t xml:space="preserve"> </w:t>
      </w:r>
      <w:r w:rsidRPr="00CF561B">
        <w:rPr>
          <w:rFonts w:ascii="ＭＳ 明朝" w:hAnsi="ＭＳ 明朝" w:hint="eastAsia"/>
          <w:color w:val="auto"/>
        </w:rPr>
        <w:t>前各号のほか、理事長が申請者として適当でないと認める</w:t>
      </w:r>
      <w:r>
        <w:rPr>
          <w:rFonts w:ascii="ＭＳ 明朝" w:hAnsi="ＭＳ 明朝" w:hint="eastAsia"/>
          <w:color w:val="auto"/>
        </w:rPr>
        <w:t>者でないこと。</w:t>
      </w:r>
    </w:p>
    <w:p w14:paraId="49484DDA" w14:textId="77777777" w:rsidR="00F246FB" w:rsidRPr="00CF561B" w:rsidRDefault="00F246FB" w:rsidP="00F246FB">
      <w:pPr>
        <w:rPr>
          <w:rFonts w:ascii="ＭＳ 明朝" w:hAnsi="ＭＳ 明朝"/>
          <w:color w:val="auto"/>
        </w:rPr>
      </w:pPr>
    </w:p>
    <w:p w14:paraId="47C3D5CF" w14:textId="17366A9F" w:rsidR="00F246FB" w:rsidRPr="00CF561B" w:rsidRDefault="00F246FB" w:rsidP="00F246FB">
      <w:pPr>
        <w:rPr>
          <w:rFonts w:ascii="ＭＳ 明朝" w:hAnsi="ＭＳ 明朝"/>
          <w:color w:val="auto"/>
        </w:rPr>
      </w:pPr>
      <w:r w:rsidRPr="00CF561B">
        <w:rPr>
          <w:rFonts w:ascii="ＭＳ 明朝" w:hAnsi="ＭＳ 明朝" w:hint="eastAsia"/>
          <w:color w:val="auto"/>
        </w:rPr>
        <w:t>（</w:t>
      </w:r>
      <w:r w:rsidR="0027324E" w:rsidRPr="00CF561B">
        <w:rPr>
          <w:rFonts w:ascii="ＭＳ 明朝" w:hAnsi="ＭＳ 明朝" w:hint="eastAsia"/>
          <w:color w:val="auto"/>
        </w:rPr>
        <w:t>助成</w:t>
      </w:r>
      <w:r w:rsidRPr="00CF561B">
        <w:rPr>
          <w:rFonts w:ascii="ＭＳ 明朝" w:hAnsi="ＭＳ 明朝" w:hint="eastAsia"/>
          <w:color w:val="auto"/>
        </w:rPr>
        <w:t>対象事業及び</w:t>
      </w:r>
      <w:r w:rsidR="00B41903" w:rsidRPr="00CF561B">
        <w:rPr>
          <w:rFonts w:ascii="ＭＳ 明朝" w:hAnsi="ＭＳ 明朝" w:hint="eastAsia"/>
          <w:color w:val="auto"/>
        </w:rPr>
        <w:t>助成対象</w:t>
      </w:r>
      <w:r w:rsidRPr="00CF561B">
        <w:rPr>
          <w:rFonts w:ascii="ＭＳ 明朝" w:hAnsi="ＭＳ 明朝" w:hint="eastAsia"/>
          <w:color w:val="auto"/>
        </w:rPr>
        <w:t>経費）</w:t>
      </w:r>
    </w:p>
    <w:p w14:paraId="3EEE3373" w14:textId="6ACFB848" w:rsidR="00F246FB" w:rsidRPr="003066A4" w:rsidRDefault="00F246FB" w:rsidP="003066A4">
      <w:pPr>
        <w:ind w:left="210" w:hangingChars="100" w:hanging="210"/>
        <w:rPr>
          <w:rFonts w:ascii="ＭＳ 明朝" w:hAnsi="ＭＳ 明朝"/>
          <w:color w:val="auto"/>
        </w:rPr>
      </w:pPr>
      <w:r w:rsidRPr="00CF561B">
        <w:rPr>
          <w:rFonts w:ascii="ＭＳ 明朝" w:hAnsi="ＭＳ 明朝" w:hint="eastAsia"/>
          <w:color w:val="auto"/>
        </w:rPr>
        <w:t>第</w:t>
      </w:r>
      <w:r w:rsidR="00CD6021">
        <w:rPr>
          <w:rFonts w:ascii="ＭＳ 明朝" w:hAnsi="ＭＳ 明朝" w:hint="eastAsia"/>
          <w:color w:val="auto"/>
        </w:rPr>
        <w:t>３</w:t>
      </w:r>
      <w:r w:rsidRPr="00CF561B">
        <w:rPr>
          <w:rFonts w:ascii="ＭＳ 明朝" w:hAnsi="ＭＳ 明朝" w:hint="eastAsia"/>
          <w:color w:val="auto"/>
        </w:rPr>
        <w:t xml:space="preserve">条　</w:t>
      </w:r>
      <w:r w:rsidR="002F32B7" w:rsidRPr="00CF561B">
        <w:rPr>
          <w:rFonts w:ascii="ＭＳ 明朝" w:hAnsi="ＭＳ 明朝" w:hint="eastAsia"/>
          <w:color w:val="auto"/>
        </w:rPr>
        <w:t>本</w:t>
      </w:r>
      <w:r w:rsidRPr="00CF561B">
        <w:rPr>
          <w:rFonts w:ascii="ＭＳ 明朝" w:hAnsi="ＭＳ 明朝" w:hint="eastAsia"/>
          <w:color w:val="auto"/>
        </w:rPr>
        <w:t>助成金の対象と</w:t>
      </w:r>
      <w:r w:rsidR="00CD6021">
        <w:rPr>
          <w:rFonts w:ascii="ＭＳ 明朝" w:hAnsi="ＭＳ 明朝" w:hint="eastAsia"/>
          <w:color w:val="auto"/>
        </w:rPr>
        <w:t>す</w:t>
      </w:r>
      <w:r w:rsidRPr="00CF561B">
        <w:rPr>
          <w:rFonts w:ascii="ＭＳ 明朝" w:hAnsi="ＭＳ 明朝" w:hint="eastAsia"/>
          <w:color w:val="auto"/>
        </w:rPr>
        <w:t>る事業（以下「助成対象事業」という。）は、申請者が販路開拓等の海外展開を目的に実施する別表に定める事業とし、</w:t>
      </w:r>
      <w:r w:rsidR="00CD6021" w:rsidRPr="003066A4">
        <w:rPr>
          <w:rFonts w:ascii="ＭＳ 明朝" w:hAnsi="ＭＳ 明朝" w:hint="eastAsia"/>
          <w:color w:val="auto"/>
        </w:rPr>
        <w:t>第</w:t>
      </w:r>
      <w:r w:rsidR="00CA7FBD" w:rsidRPr="003066A4">
        <w:rPr>
          <w:rFonts w:ascii="ＭＳ 明朝" w:hAnsi="ＭＳ 明朝" w:hint="eastAsia"/>
          <w:color w:val="auto"/>
        </w:rPr>
        <w:t>７</w:t>
      </w:r>
      <w:r w:rsidR="00CD6021" w:rsidRPr="003066A4">
        <w:rPr>
          <w:rFonts w:ascii="ＭＳ 明朝" w:hAnsi="ＭＳ 明朝" w:hint="eastAsia"/>
          <w:color w:val="auto"/>
        </w:rPr>
        <w:t>条に定める交付決定を受けた年の</w:t>
      </w:r>
      <w:r w:rsidR="00CD6021" w:rsidRPr="004A145A">
        <w:rPr>
          <w:rFonts w:ascii="ＭＳ 明朝" w:hAnsi="ＭＳ 明朝" w:hint="eastAsia"/>
          <w:color w:val="auto"/>
        </w:rPr>
        <w:t>４月１日から</w:t>
      </w:r>
      <w:r w:rsidR="00CD6021" w:rsidRPr="003066A4">
        <w:rPr>
          <w:rFonts w:ascii="ＭＳ 明朝" w:hAnsi="ＭＳ 明朝" w:hint="eastAsia"/>
          <w:color w:val="auto"/>
        </w:rPr>
        <w:t>翌年</w:t>
      </w:r>
      <w:r w:rsidR="00CD6021" w:rsidRPr="00CD6021">
        <w:rPr>
          <w:rFonts w:ascii="ＭＳ 明朝" w:hAnsi="ＭＳ 明朝" w:hint="eastAsia"/>
          <w:color w:val="auto"/>
        </w:rPr>
        <w:t>３月末</w:t>
      </w:r>
      <w:r w:rsidR="00D545E2">
        <w:rPr>
          <w:rFonts w:ascii="ＭＳ 明朝" w:hAnsi="ＭＳ 明朝" w:hint="eastAsia"/>
          <w:color w:val="auto"/>
        </w:rPr>
        <w:t>日</w:t>
      </w:r>
      <w:r w:rsidR="00CD6021" w:rsidRPr="00CD6021">
        <w:rPr>
          <w:rFonts w:ascii="ＭＳ 明朝" w:hAnsi="ＭＳ 明朝" w:hint="eastAsia"/>
          <w:color w:val="auto"/>
        </w:rPr>
        <w:t>まで</w:t>
      </w:r>
      <w:r w:rsidR="00CD6021" w:rsidRPr="003066A4">
        <w:rPr>
          <w:rFonts w:ascii="ＭＳ 明朝" w:hAnsi="ＭＳ 明朝" w:hint="eastAsia"/>
          <w:color w:val="auto"/>
        </w:rPr>
        <w:t>（以下「年度」という。）の間であって、原則として第３項本文に規定する日以降に</w:t>
      </w:r>
      <w:r w:rsidR="00CD6021" w:rsidRPr="00CD6021">
        <w:rPr>
          <w:rFonts w:ascii="ＭＳ 明朝" w:hAnsi="ＭＳ 明朝" w:hint="eastAsia"/>
          <w:color w:val="auto"/>
        </w:rPr>
        <w:t>実施</w:t>
      </w:r>
      <w:r w:rsidR="00CD6021" w:rsidRPr="003066A4">
        <w:rPr>
          <w:rFonts w:ascii="ＭＳ 明朝" w:hAnsi="ＭＳ 明朝" w:hint="eastAsia"/>
          <w:color w:val="auto"/>
        </w:rPr>
        <w:t>し</w:t>
      </w:r>
      <w:r w:rsidR="00CD6021" w:rsidRPr="00CD6021">
        <w:rPr>
          <w:rFonts w:ascii="ＭＳ 明朝" w:hAnsi="ＭＳ 明朝" w:hint="eastAsia"/>
          <w:color w:val="auto"/>
        </w:rPr>
        <w:t>、</w:t>
      </w:r>
      <w:r w:rsidR="00CD6021" w:rsidRPr="003066A4">
        <w:rPr>
          <w:rFonts w:ascii="ＭＳ 明朝" w:hAnsi="ＭＳ 明朝" w:hint="eastAsia"/>
          <w:color w:val="auto"/>
        </w:rPr>
        <w:t>及び</w:t>
      </w:r>
      <w:r w:rsidR="00CD6021" w:rsidRPr="00CD6021">
        <w:rPr>
          <w:rFonts w:ascii="ＭＳ 明朝" w:hAnsi="ＭＳ 明朝" w:hint="eastAsia"/>
          <w:color w:val="auto"/>
        </w:rPr>
        <w:t>完了する事業</w:t>
      </w:r>
      <w:r w:rsidR="00CD6021" w:rsidRPr="003066A4">
        <w:rPr>
          <w:rFonts w:ascii="ＭＳ 明朝" w:hAnsi="ＭＳ 明朝" w:hint="eastAsia"/>
          <w:color w:val="auto"/>
        </w:rPr>
        <w:t>（次項第１号に掲げるものを除く。）</w:t>
      </w:r>
      <w:r w:rsidR="00CD6021" w:rsidRPr="00CD6021">
        <w:rPr>
          <w:rFonts w:ascii="ＭＳ 明朝" w:hAnsi="ＭＳ 明朝" w:hint="eastAsia"/>
          <w:color w:val="auto"/>
        </w:rPr>
        <w:t>とする</w:t>
      </w:r>
      <w:r w:rsidR="00CD6021" w:rsidRPr="00CF561B">
        <w:rPr>
          <w:rFonts w:ascii="ＭＳ 明朝" w:hAnsi="ＭＳ 明朝" w:hint="eastAsia"/>
          <w:color w:val="auto"/>
        </w:rPr>
        <w:t>。</w:t>
      </w:r>
    </w:p>
    <w:p w14:paraId="5338A708" w14:textId="29625E6A" w:rsidR="00F246FB" w:rsidRPr="00CF561B" w:rsidRDefault="00F246FB" w:rsidP="00F246FB">
      <w:pPr>
        <w:rPr>
          <w:rFonts w:ascii="ＭＳ 明朝" w:hAnsi="ＭＳ 明朝"/>
          <w:color w:val="auto"/>
        </w:rPr>
      </w:pPr>
      <w:r w:rsidRPr="00CF561B">
        <w:rPr>
          <w:rFonts w:ascii="ＭＳ 明朝" w:hAnsi="ＭＳ 明朝" w:hint="eastAsia"/>
          <w:color w:val="auto"/>
        </w:rPr>
        <w:t xml:space="preserve">２　</w:t>
      </w:r>
      <w:r w:rsidR="00184D01" w:rsidRPr="00CF561B">
        <w:rPr>
          <w:rFonts w:ascii="ＭＳ 明朝" w:hAnsi="ＭＳ 明朝" w:hint="eastAsia"/>
          <w:color w:val="auto"/>
        </w:rPr>
        <w:t>助成対象事業が</w:t>
      </w:r>
      <w:r w:rsidRPr="00CF561B">
        <w:rPr>
          <w:rFonts w:ascii="ＭＳ 明朝" w:hAnsi="ＭＳ 明朝" w:hint="eastAsia"/>
          <w:color w:val="auto"/>
        </w:rPr>
        <w:t>次の</w:t>
      </w:r>
      <w:r w:rsidR="00CD6021">
        <w:rPr>
          <w:rFonts w:ascii="ＭＳ 明朝" w:hAnsi="ＭＳ 明朝" w:hint="eastAsia"/>
          <w:color w:val="auto"/>
        </w:rPr>
        <w:t>各号の</w:t>
      </w:r>
      <w:r w:rsidRPr="00CF561B">
        <w:rPr>
          <w:rFonts w:ascii="ＭＳ 明朝" w:hAnsi="ＭＳ 明朝" w:hint="eastAsia"/>
          <w:color w:val="auto"/>
        </w:rPr>
        <w:t>いずれかに該当するときは、助成対象にならないものとする。</w:t>
      </w:r>
    </w:p>
    <w:p w14:paraId="3F6CB918" w14:textId="3DDD8284" w:rsidR="00F246FB" w:rsidRPr="00CF561B" w:rsidRDefault="00F246FB" w:rsidP="003066A4">
      <w:pPr>
        <w:ind w:firstLineChars="100" w:firstLine="210"/>
        <w:rPr>
          <w:rFonts w:ascii="ＭＳ 明朝" w:hAnsi="ＭＳ 明朝"/>
          <w:color w:val="auto"/>
        </w:rPr>
      </w:pPr>
      <w:r w:rsidRPr="00CF561B">
        <w:rPr>
          <w:rFonts w:ascii="ＭＳ 明朝" w:hAnsi="ＭＳ 明朝"/>
          <w:color w:val="auto"/>
        </w:rPr>
        <w:t>(1)</w:t>
      </w:r>
      <w:r w:rsidR="00371176" w:rsidRPr="00CF561B">
        <w:rPr>
          <w:rFonts w:ascii="ＭＳ 明朝" w:hAnsi="ＭＳ 明朝"/>
          <w:color w:val="auto"/>
        </w:rPr>
        <w:t xml:space="preserve"> </w:t>
      </w:r>
      <w:r w:rsidRPr="00CF561B">
        <w:rPr>
          <w:rFonts w:ascii="ＭＳ 明朝" w:hAnsi="ＭＳ 明朝" w:hint="eastAsia"/>
          <w:color w:val="auto"/>
        </w:rPr>
        <w:t>申請時に既に事業を終了しているもの</w:t>
      </w:r>
    </w:p>
    <w:p w14:paraId="4905A9BB" w14:textId="657AE751" w:rsidR="00F246FB" w:rsidRPr="00CF561B" w:rsidRDefault="00F246FB" w:rsidP="003066A4">
      <w:pPr>
        <w:ind w:leftChars="100" w:left="420" w:hangingChars="100" w:hanging="210"/>
        <w:rPr>
          <w:rFonts w:ascii="ＭＳ 明朝" w:hAnsi="ＭＳ 明朝"/>
          <w:color w:val="auto"/>
        </w:rPr>
      </w:pPr>
      <w:r w:rsidRPr="00CF561B">
        <w:rPr>
          <w:rFonts w:ascii="ＭＳ 明朝" w:hAnsi="ＭＳ 明朝"/>
          <w:color w:val="auto"/>
        </w:rPr>
        <w:t>(2)</w:t>
      </w:r>
      <w:r w:rsidR="00371176" w:rsidRPr="00CF561B">
        <w:rPr>
          <w:rFonts w:ascii="ＭＳ 明朝" w:hAnsi="ＭＳ 明朝"/>
          <w:color w:val="auto"/>
        </w:rPr>
        <w:t xml:space="preserve"> </w:t>
      </w:r>
      <w:r w:rsidRPr="00CF561B">
        <w:rPr>
          <w:rFonts w:ascii="ＭＳ 明朝" w:hAnsi="ＭＳ 明朝" w:hint="eastAsia"/>
          <w:color w:val="auto"/>
        </w:rPr>
        <w:t>同一内容、同一経費で既に財団又は他の行政機関等の助成</w:t>
      </w:r>
      <w:r w:rsidR="00C7537F" w:rsidRPr="003066A4">
        <w:rPr>
          <w:rFonts w:ascii="ＭＳ 明朝" w:hAnsi="ＭＳ 明朝" w:hint="eastAsia"/>
          <w:color w:val="auto"/>
        </w:rPr>
        <w:t>若しくは</w:t>
      </w:r>
      <w:r w:rsidRPr="00CF561B">
        <w:rPr>
          <w:rFonts w:ascii="ＭＳ 明朝" w:hAnsi="ＭＳ 明朝" w:hint="eastAsia"/>
          <w:color w:val="auto"/>
        </w:rPr>
        <w:t>支援を受けているもの又は採択が決定しているもの</w:t>
      </w:r>
    </w:p>
    <w:p w14:paraId="794D46DE" w14:textId="6DB1B421" w:rsidR="00F246FB" w:rsidRPr="00CF561B" w:rsidRDefault="00F246FB" w:rsidP="003066A4">
      <w:pPr>
        <w:ind w:firstLineChars="100" w:firstLine="210"/>
        <w:rPr>
          <w:rFonts w:ascii="ＭＳ 明朝" w:hAnsi="ＭＳ 明朝"/>
          <w:color w:val="auto"/>
        </w:rPr>
      </w:pPr>
      <w:r w:rsidRPr="00CF561B">
        <w:rPr>
          <w:rFonts w:ascii="ＭＳ 明朝" w:hAnsi="ＭＳ 明朝"/>
          <w:color w:val="auto"/>
        </w:rPr>
        <w:t>(3)</w:t>
      </w:r>
      <w:r w:rsidR="00371176" w:rsidRPr="00CF561B">
        <w:rPr>
          <w:rFonts w:ascii="ＭＳ 明朝" w:hAnsi="ＭＳ 明朝"/>
          <w:color w:val="auto"/>
        </w:rPr>
        <w:t xml:space="preserve"> </w:t>
      </w:r>
      <w:r w:rsidR="00C7537F" w:rsidRPr="00CF561B">
        <w:rPr>
          <w:rFonts w:ascii="ＭＳ 明朝" w:hAnsi="ＭＳ 明朝" w:hint="eastAsia"/>
          <w:color w:val="auto"/>
        </w:rPr>
        <w:t>前</w:t>
      </w:r>
      <w:r w:rsidRPr="00CF561B">
        <w:rPr>
          <w:rFonts w:ascii="ＭＳ 明朝" w:hAnsi="ＭＳ 明朝" w:hint="eastAsia"/>
          <w:color w:val="auto"/>
        </w:rPr>
        <w:t>各号に定めるもののほか、理事長が不適当と認めるもの</w:t>
      </w:r>
    </w:p>
    <w:p w14:paraId="24A4ADFB" w14:textId="3620C7E1" w:rsidR="00F246FB" w:rsidRPr="00CF561B" w:rsidRDefault="00F246FB" w:rsidP="003066A4">
      <w:pPr>
        <w:ind w:left="210" w:hangingChars="100" w:hanging="210"/>
        <w:rPr>
          <w:rFonts w:ascii="ＭＳ 明朝" w:hAnsi="ＭＳ 明朝"/>
          <w:color w:val="auto"/>
        </w:rPr>
      </w:pPr>
      <w:r w:rsidRPr="00CF561B">
        <w:rPr>
          <w:rFonts w:ascii="ＭＳ 明朝" w:hAnsi="ＭＳ 明朝" w:hint="eastAsia"/>
          <w:color w:val="auto"/>
        </w:rPr>
        <w:t>３</w:t>
      </w:r>
      <w:r w:rsidR="00371176" w:rsidRPr="00CF561B">
        <w:rPr>
          <w:rFonts w:ascii="ＭＳ 明朝" w:hAnsi="ＭＳ 明朝" w:hint="eastAsia"/>
          <w:color w:val="auto"/>
        </w:rPr>
        <w:t xml:space="preserve">　</w:t>
      </w:r>
      <w:r w:rsidRPr="00CF561B">
        <w:rPr>
          <w:rFonts w:ascii="ＭＳ 明朝" w:hAnsi="ＭＳ 明朝" w:hint="eastAsia"/>
          <w:color w:val="auto"/>
        </w:rPr>
        <w:t>事業の着手時期は、交付決定</w:t>
      </w:r>
      <w:r w:rsidR="00D545E2">
        <w:rPr>
          <w:rFonts w:ascii="ＭＳ 明朝" w:hAnsi="ＭＳ 明朝" w:hint="eastAsia"/>
          <w:color w:val="auto"/>
        </w:rPr>
        <w:t>があった</w:t>
      </w:r>
      <w:r w:rsidRPr="00CF561B">
        <w:rPr>
          <w:rFonts w:ascii="ＭＳ 明朝" w:hAnsi="ＭＳ 明朝" w:hint="eastAsia"/>
          <w:color w:val="auto"/>
        </w:rPr>
        <w:t>日以降でなければならない。ただし、事業の性質上やむを得ないと理事長が認める場合はこの限りではない。</w:t>
      </w:r>
    </w:p>
    <w:p w14:paraId="5CB34F6C" w14:textId="106049C2" w:rsidR="00F246FB" w:rsidRPr="00CF561B" w:rsidRDefault="00F246FB" w:rsidP="003066A4">
      <w:pPr>
        <w:ind w:left="210" w:hangingChars="100" w:hanging="210"/>
        <w:rPr>
          <w:rFonts w:ascii="ＭＳ 明朝" w:hAnsi="ＭＳ 明朝"/>
          <w:color w:val="auto"/>
        </w:rPr>
      </w:pPr>
      <w:r w:rsidRPr="00CF561B">
        <w:rPr>
          <w:rFonts w:ascii="ＭＳ 明朝" w:hAnsi="ＭＳ 明朝" w:hint="eastAsia"/>
          <w:color w:val="auto"/>
        </w:rPr>
        <w:t>４　助成金の対象となる経費（以下「助成対象経費」という。）は、別表に定めるもののうち、</w:t>
      </w:r>
      <w:r w:rsidRPr="003066A4">
        <w:rPr>
          <w:rFonts w:ascii="ＭＳ 明朝" w:hAnsi="ＭＳ 明朝" w:hint="eastAsia"/>
          <w:color w:val="auto"/>
        </w:rPr>
        <w:t>第</w:t>
      </w:r>
      <w:r w:rsidRPr="003066A4">
        <w:rPr>
          <w:rFonts w:ascii="ＭＳ 明朝" w:hAnsi="ＭＳ 明朝"/>
          <w:color w:val="auto"/>
        </w:rPr>
        <w:t>1</w:t>
      </w:r>
      <w:r w:rsidR="00CA7FBD" w:rsidRPr="003066A4">
        <w:rPr>
          <w:rFonts w:ascii="ＭＳ 明朝" w:hAnsi="ＭＳ 明朝"/>
          <w:color w:val="auto"/>
        </w:rPr>
        <w:t>0</w:t>
      </w:r>
      <w:r w:rsidRPr="003066A4">
        <w:rPr>
          <w:rFonts w:ascii="ＭＳ 明朝" w:hAnsi="ＭＳ 明朝"/>
          <w:color w:val="auto"/>
        </w:rPr>
        <w:t>条</w:t>
      </w:r>
      <w:r w:rsidRPr="00CF561B">
        <w:rPr>
          <w:rFonts w:ascii="ＭＳ 明朝" w:hAnsi="ＭＳ 明朝" w:hint="eastAsia"/>
          <w:color w:val="auto"/>
        </w:rPr>
        <w:t>に定める</w:t>
      </w:r>
      <w:r w:rsidR="00371176" w:rsidRPr="00CF561B">
        <w:rPr>
          <w:rFonts w:ascii="ＭＳ 明朝" w:hAnsi="ＭＳ 明朝" w:hint="eastAsia"/>
          <w:color w:val="auto"/>
        </w:rPr>
        <w:t>実績</w:t>
      </w:r>
      <w:r w:rsidRPr="00CF561B">
        <w:rPr>
          <w:rFonts w:ascii="ＭＳ 明朝" w:hAnsi="ＭＳ 明朝" w:hint="eastAsia"/>
          <w:color w:val="auto"/>
        </w:rPr>
        <w:t>報告書</w:t>
      </w:r>
      <w:r w:rsidR="00371176" w:rsidRPr="00CF561B">
        <w:rPr>
          <w:rFonts w:ascii="ＭＳ 明朝" w:hAnsi="ＭＳ 明朝" w:hint="eastAsia"/>
          <w:color w:val="auto"/>
        </w:rPr>
        <w:t>等</w:t>
      </w:r>
      <w:r w:rsidRPr="00CF561B">
        <w:rPr>
          <w:rFonts w:ascii="ＭＳ 明朝" w:hAnsi="ＭＳ 明朝" w:hint="eastAsia"/>
          <w:color w:val="auto"/>
        </w:rPr>
        <w:t>の提出</w:t>
      </w:r>
      <w:r w:rsidR="00A02CA9">
        <w:rPr>
          <w:rFonts w:ascii="ＭＳ 明朝" w:hAnsi="ＭＳ 明朝" w:hint="eastAsia"/>
          <w:color w:val="auto"/>
        </w:rPr>
        <w:t>期限</w:t>
      </w:r>
      <w:r w:rsidRPr="00CF561B">
        <w:rPr>
          <w:rFonts w:ascii="ＭＳ 明朝" w:hAnsi="ＭＳ 明朝" w:hint="eastAsia"/>
          <w:color w:val="auto"/>
        </w:rPr>
        <w:t>までに支払いが</w:t>
      </w:r>
      <w:r w:rsidR="00913A18" w:rsidRPr="00CF561B">
        <w:rPr>
          <w:rFonts w:ascii="ＭＳ 明朝" w:hAnsi="ＭＳ 明朝" w:hint="eastAsia"/>
          <w:color w:val="auto"/>
        </w:rPr>
        <w:t>全て</w:t>
      </w:r>
      <w:r w:rsidRPr="00CF561B">
        <w:rPr>
          <w:rFonts w:ascii="ＭＳ 明朝" w:hAnsi="ＭＳ 明朝" w:hint="eastAsia"/>
          <w:color w:val="auto"/>
        </w:rPr>
        <w:t>完了したものとする。</w:t>
      </w:r>
    </w:p>
    <w:p w14:paraId="65FAC8E2" w14:textId="26B03412" w:rsidR="00F246FB" w:rsidRPr="00CF561B" w:rsidRDefault="00F246FB" w:rsidP="00F246FB">
      <w:pPr>
        <w:rPr>
          <w:rFonts w:ascii="ＭＳ 明朝" w:hAnsi="ＭＳ 明朝"/>
          <w:color w:val="auto"/>
        </w:rPr>
      </w:pPr>
      <w:r w:rsidRPr="00CF561B">
        <w:rPr>
          <w:rFonts w:ascii="ＭＳ 明朝" w:hAnsi="ＭＳ 明朝" w:hint="eastAsia"/>
          <w:color w:val="auto"/>
        </w:rPr>
        <w:t>５　前項に定める経費には、消費税</w:t>
      </w:r>
      <w:r w:rsidR="00A02CA9">
        <w:rPr>
          <w:rFonts w:ascii="ＭＳ 明朝" w:hAnsi="ＭＳ 明朝" w:hint="eastAsia"/>
          <w:color w:val="auto"/>
        </w:rPr>
        <w:t>及び地方消費税</w:t>
      </w:r>
      <w:r w:rsidR="00C7537F" w:rsidRPr="00CF561B">
        <w:rPr>
          <w:rFonts w:ascii="ＭＳ 明朝" w:hAnsi="ＭＳ 明朝" w:hint="eastAsia"/>
          <w:color w:val="auto"/>
        </w:rPr>
        <w:t>等</w:t>
      </w:r>
      <w:r w:rsidRPr="00CF561B">
        <w:rPr>
          <w:rFonts w:ascii="ＭＳ 明朝" w:hAnsi="ＭＳ 明朝" w:hint="eastAsia"/>
          <w:color w:val="auto"/>
        </w:rPr>
        <w:t>相当額は含まないこととする。</w:t>
      </w:r>
    </w:p>
    <w:p w14:paraId="60F98075" w14:textId="77777777" w:rsidR="00F246FB" w:rsidRPr="00CF561B" w:rsidRDefault="00F246FB" w:rsidP="00F246FB">
      <w:pPr>
        <w:rPr>
          <w:rFonts w:ascii="ＭＳ 明朝" w:hAnsi="ＭＳ 明朝"/>
          <w:color w:val="auto"/>
        </w:rPr>
      </w:pPr>
      <w:r w:rsidRPr="00CF561B">
        <w:rPr>
          <w:rFonts w:ascii="ＭＳ 明朝" w:hAnsi="ＭＳ 明朝" w:hint="eastAsia"/>
          <w:color w:val="auto"/>
        </w:rPr>
        <w:t>６　助成対象経費とそれ以外の経費の区別が難しいものは、助成対象経費から除外するものとする。</w:t>
      </w:r>
    </w:p>
    <w:p w14:paraId="5EC1FA18" w14:textId="77777777" w:rsidR="00F246FB" w:rsidRPr="00CF561B" w:rsidRDefault="00F246FB" w:rsidP="00F246FB">
      <w:pPr>
        <w:rPr>
          <w:rFonts w:ascii="ＭＳ 明朝" w:hAnsi="ＭＳ 明朝"/>
          <w:color w:val="auto"/>
        </w:rPr>
      </w:pPr>
    </w:p>
    <w:p w14:paraId="52A452A5" w14:textId="77777777" w:rsidR="00F246FB" w:rsidRPr="00CF561B" w:rsidRDefault="00F246FB" w:rsidP="00F246FB">
      <w:pPr>
        <w:rPr>
          <w:rFonts w:ascii="ＭＳ 明朝" w:hAnsi="ＭＳ 明朝"/>
          <w:color w:val="auto"/>
        </w:rPr>
      </w:pPr>
      <w:r w:rsidRPr="00CF561B">
        <w:rPr>
          <w:rFonts w:ascii="ＭＳ 明朝" w:hAnsi="ＭＳ 明朝" w:hint="eastAsia"/>
          <w:color w:val="auto"/>
        </w:rPr>
        <w:t>（助成限度額等）</w:t>
      </w:r>
    </w:p>
    <w:p w14:paraId="05035B50" w14:textId="18813D21" w:rsidR="00F246FB" w:rsidRPr="00CF561B" w:rsidRDefault="00F246FB" w:rsidP="003066A4">
      <w:pPr>
        <w:ind w:left="210" w:hangingChars="100" w:hanging="210"/>
        <w:rPr>
          <w:rFonts w:ascii="ＭＳ 明朝" w:hAnsi="ＭＳ 明朝"/>
          <w:color w:val="auto"/>
        </w:rPr>
      </w:pPr>
      <w:r w:rsidRPr="00CF561B">
        <w:rPr>
          <w:rFonts w:ascii="ＭＳ 明朝" w:hAnsi="ＭＳ 明朝" w:hint="eastAsia"/>
          <w:color w:val="auto"/>
        </w:rPr>
        <w:t>第</w:t>
      </w:r>
      <w:r w:rsidR="00A02CA9">
        <w:rPr>
          <w:rFonts w:ascii="ＭＳ 明朝" w:hAnsi="ＭＳ 明朝" w:hint="eastAsia"/>
          <w:color w:val="auto"/>
        </w:rPr>
        <w:t>４</w:t>
      </w:r>
      <w:r w:rsidRPr="00CF561B">
        <w:rPr>
          <w:rFonts w:ascii="ＭＳ 明朝" w:hAnsi="ＭＳ 明朝" w:hint="eastAsia"/>
          <w:color w:val="auto"/>
        </w:rPr>
        <w:t>条　交付する助成金の額は、前条に定める助成対象経費の２分の１以内とし、１</w:t>
      </w:r>
      <w:r w:rsidR="00C7537F" w:rsidRPr="00CF561B">
        <w:rPr>
          <w:rFonts w:ascii="ＭＳ 明朝" w:hAnsi="ＭＳ 明朝" w:hint="eastAsia"/>
          <w:color w:val="auto"/>
        </w:rPr>
        <w:t>者</w:t>
      </w:r>
      <w:r w:rsidRPr="00CF561B">
        <w:rPr>
          <w:rFonts w:ascii="ＭＳ 明朝" w:hAnsi="ＭＳ 明朝" w:hint="eastAsia"/>
          <w:color w:val="auto"/>
        </w:rPr>
        <w:t>につき</w:t>
      </w:r>
      <w:r w:rsidRPr="00CF561B">
        <w:rPr>
          <w:rFonts w:ascii="ＭＳ 明朝" w:hAnsi="ＭＳ 明朝"/>
          <w:color w:val="auto"/>
        </w:rPr>
        <w:t>20万円を上限とする。</w:t>
      </w:r>
    </w:p>
    <w:p w14:paraId="6CD2B798" w14:textId="77777777" w:rsidR="00F246FB" w:rsidRPr="00CF561B" w:rsidRDefault="00F246FB" w:rsidP="00F246FB">
      <w:pPr>
        <w:rPr>
          <w:rFonts w:ascii="ＭＳ 明朝" w:hAnsi="ＭＳ 明朝"/>
          <w:color w:val="auto"/>
        </w:rPr>
      </w:pPr>
      <w:r w:rsidRPr="00CF561B">
        <w:rPr>
          <w:rFonts w:ascii="ＭＳ 明朝" w:hAnsi="ＭＳ 明朝" w:hint="eastAsia"/>
          <w:color w:val="auto"/>
        </w:rPr>
        <w:t>２　前項に定める助成金の交付は、当該年度の予算の範囲内で行うものとする。</w:t>
      </w:r>
    </w:p>
    <w:p w14:paraId="6ADA3083" w14:textId="3112DF53" w:rsidR="00F246FB" w:rsidRPr="00CF561B" w:rsidRDefault="00F246FB" w:rsidP="00F246FB">
      <w:pPr>
        <w:rPr>
          <w:rFonts w:ascii="ＭＳ 明朝" w:hAnsi="ＭＳ 明朝"/>
          <w:color w:val="auto"/>
        </w:rPr>
      </w:pPr>
      <w:r w:rsidRPr="00CF561B">
        <w:rPr>
          <w:rFonts w:ascii="ＭＳ 明朝" w:hAnsi="ＭＳ 明朝" w:hint="eastAsia"/>
          <w:color w:val="auto"/>
        </w:rPr>
        <w:t xml:space="preserve">３　</w:t>
      </w:r>
      <w:r w:rsidR="00E764C0" w:rsidRPr="00CF561B">
        <w:rPr>
          <w:rFonts w:ascii="ＭＳ 明朝" w:hAnsi="ＭＳ 明朝" w:hint="eastAsia"/>
          <w:color w:val="auto"/>
        </w:rPr>
        <w:t>申請者</w:t>
      </w:r>
      <w:r w:rsidRPr="00CF561B">
        <w:rPr>
          <w:rFonts w:ascii="ＭＳ 明朝" w:hAnsi="ＭＳ 明朝" w:hint="eastAsia"/>
          <w:color w:val="auto"/>
        </w:rPr>
        <w:t>が同一年度内に助成金の交付申請ができる回数は、１回のみとする。</w:t>
      </w:r>
    </w:p>
    <w:p w14:paraId="4F83F9D1" w14:textId="09B294B6" w:rsidR="00F246FB" w:rsidRPr="00CF561B" w:rsidRDefault="00F246FB" w:rsidP="00F246FB">
      <w:pPr>
        <w:rPr>
          <w:rFonts w:ascii="ＭＳ 明朝" w:hAnsi="ＭＳ 明朝"/>
          <w:color w:val="auto"/>
        </w:rPr>
      </w:pPr>
      <w:r w:rsidRPr="00CF561B">
        <w:rPr>
          <w:rFonts w:ascii="ＭＳ 明朝" w:hAnsi="ＭＳ 明朝" w:hint="eastAsia"/>
          <w:color w:val="auto"/>
        </w:rPr>
        <w:t>４　同一助成</w:t>
      </w:r>
      <w:r w:rsidR="00E764C0" w:rsidRPr="003066A4">
        <w:rPr>
          <w:rFonts w:ascii="ＭＳ 明朝" w:hAnsi="ＭＳ 明朝" w:hint="eastAsia"/>
          <w:color w:val="auto"/>
        </w:rPr>
        <w:t>事業</w:t>
      </w:r>
      <w:r w:rsidRPr="00CF561B">
        <w:rPr>
          <w:rFonts w:ascii="ＭＳ 明朝" w:hAnsi="ＭＳ 明朝" w:hint="eastAsia"/>
          <w:color w:val="auto"/>
        </w:rPr>
        <w:t>者が、本</w:t>
      </w:r>
      <w:r w:rsidR="00A02CA9">
        <w:rPr>
          <w:rFonts w:ascii="ＭＳ 明朝" w:hAnsi="ＭＳ 明朝" w:hint="eastAsia"/>
          <w:color w:val="auto"/>
        </w:rPr>
        <w:t>助成金の交付を受けることが</w:t>
      </w:r>
      <w:r w:rsidRPr="00CF561B">
        <w:rPr>
          <w:rFonts w:ascii="ＭＳ 明朝" w:hAnsi="ＭＳ 明朝" w:hint="eastAsia"/>
          <w:color w:val="auto"/>
        </w:rPr>
        <w:t>できる回数は、通算して３回を上限とする。</w:t>
      </w:r>
    </w:p>
    <w:p w14:paraId="151393E1" w14:textId="77777777" w:rsidR="00F246FB" w:rsidRPr="00CF561B" w:rsidRDefault="00F246FB" w:rsidP="00F246FB">
      <w:pPr>
        <w:rPr>
          <w:rFonts w:ascii="ＭＳ 明朝" w:hAnsi="ＭＳ 明朝"/>
          <w:color w:val="auto"/>
        </w:rPr>
      </w:pPr>
      <w:r w:rsidRPr="00CF561B">
        <w:rPr>
          <w:rFonts w:ascii="ＭＳ 明朝" w:hAnsi="ＭＳ 明朝" w:hint="eastAsia"/>
          <w:color w:val="auto"/>
        </w:rPr>
        <w:t>５　助成金の額に千円未満の端数が生じたときは、これを切り捨てるものとする。</w:t>
      </w:r>
    </w:p>
    <w:p w14:paraId="6D38F7EF" w14:textId="77777777" w:rsidR="00B34FD1" w:rsidRPr="00CF561B" w:rsidRDefault="00B34FD1" w:rsidP="00F246FB">
      <w:pPr>
        <w:rPr>
          <w:rFonts w:ascii="ＭＳ 明朝" w:hAnsi="ＭＳ 明朝"/>
          <w:color w:val="auto"/>
        </w:rPr>
      </w:pPr>
    </w:p>
    <w:p w14:paraId="2B1CE71F" w14:textId="17E9539A" w:rsidR="00F246FB" w:rsidRPr="00CF561B" w:rsidRDefault="00F246FB" w:rsidP="00F246FB">
      <w:pPr>
        <w:rPr>
          <w:rFonts w:ascii="ＭＳ 明朝" w:hAnsi="ＭＳ 明朝"/>
          <w:color w:val="auto"/>
        </w:rPr>
      </w:pPr>
      <w:r w:rsidRPr="00CF561B">
        <w:rPr>
          <w:rFonts w:ascii="ＭＳ 明朝" w:hAnsi="ＭＳ 明朝" w:hint="eastAsia"/>
          <w:color w:val="auto"/>
        </w:rPr>
        <w:t>（募集期間）</w:t>
      </w:r>
    </w:p>
    <w:p w14:paraId="0EDB5593" w14:textId="22FFB98D" w:rsidR="00F246FB" w:rsidRPr="00CF561B" w:rsidRDefault="00F246FB" w:rsidP="00F246FB">
      <w:pPr>
        <w:rPr>
          <w:rFonts w:ascii="ＭＳ 明朝" w:hAnsi="ＭＳ 明朝"/>
          <w:color w:val="auto"/>
        </w:rPr>
      </w:pPr>
      <w:r w:rsidRPr="00CF561B">
        <w:rPr>
          <w:rFonts w:ascii="ＭＳ 明朝" w:hAnsi="ＭＳ 明朝" w:hint="eastAsia"/>
          <w:color w:val="auto"/>
        </w:rPr>
        <w:t>第</w:t>
      </w:r>
      <w:r w:rsidR="00A02CA9">
        <w:rPr>
          <w:rFonts w:ascii="ＭＳ 明朝" w:hAnsi="ＭＳ 明朝" w:hint="eastAsia"/>
          <w:color w:val="auto"/>
        </w:rPr>
        <w:t>５</w:t>
      </w:r>
      <w:r w:rsidRPr="00CF561B">
        <w:rPr>
          <w:rFonts w:ascii="ＭＳ 明朝" w:hAnsi="ＭＳ 明朝" w:hint="eastAsia"/>
          <w:color w:val="auto"/>
        </w:rPr>
        <w:t>条　理事長は、募集を行おうとする年度ごとに期間を定め、募集を行う。</w:t>
      </w:r>
    </w:p>
    <w:p w14:paraId="531003DC" w14:textId="4462A30C" w:rsidR="00B34FD1" w:rsidRPr="00CF561B" w:rsidRDefault="00B34FD1" w:rsidP="00F246FB">
      <w:pPr>
        <w:rPr>
          <w:rFonts w:ascii="ＭＳ 明朝" w:hAnsi="ＭＳ 明朝"/>
          <w:color w:val="auto"/>
        </w:rPr>
      </w:pPr>
    </w:p>
    <w:p w14:paraId="45A2E627" w14:textId="77777777" w:rsidR="008D2AC5" w:rsidRPr="00CF561B" w:rsidRDefault="008D2AC5" w:rsidP="008D2AC5">
      <w:pPr>
        <w:rPr>
          <w:rFonts w:ascii="ＭＳ 明朝" w:hAnsi="ＭＳ 明朝"/>
          <w:color w:val="auto"/>
        </w:rPr>
      </w:pPr>
      <w:r w:rsidRPr="00CF561B">
        <w:rPr>
          <w:rFonts w:ascii="ＭＳ 明朝" w:hAnsi="ＭＳ 明朝" w:hint="eastAsia"/>
          <w:color w:val="auto"/>
        </w:rPr>
        <w:t>（交付申請）</w:t>
      </w:r>
    </w:p>
    <w:p w14:paraId="32CF7F29" w14:textId="0379C4A0" w:rsidR="003736F3" w:rsidRPr="00CF561B" w:rsidRDefault="003736F3" w:rsidP="003066A4">
      <w:pPr>
        <w:ind w:left="210" w:hangingChars="100" w:hanging="210"/>
        <w:rPr>
          <w:rFonts w:ascii="ＭＳ 明朝" w:hAnsi="ＭＳ 明朝"/>
          <w:color w:val="auto"/>
        </w:rPr>
      </w:pPr>
      <w:r w:rsidRPr="00CF561B">
        <w:rPr>
          <w:rFonts w:ascii="ＭＳ 明朝" w:hAnsi="ＭＳ 明朝" w:hint="eastAsia"/>
          <w:color w:val="auto"/>
        </w:rPr>
        <w:t>第</w:t>
      </w:r>
      <w:r w:rsidR="00A02CA9">
        <w:rPr>
          <w:rFonts w:ascii="ＭＳ 明朝" w:hAnsi="ＭＳ 明朝" w:hint="eastAsia"/>
          <w:color w:val="auto"/>
        </w:rPr>
        <w:t>６</w:t>
      </w:r>
      <w:r w:rsidRPr="00CF561B">
        <w:rPr>
          <w:rFonts w:ascii="ＭＳ 明朝" w:hAnsi="ＭＳ 明朝" w:hint="eastAsia"/>
          <w:color w:val="auto"/>
        </w:rPr>
        <w:t>条　申請者は、次の各号に定める書類（以下「交付申請書等」という。）を提出しなければならない。</w:t>
      </w:r>
    </w:p>
    <w:p w14:paraId="5D4E0C4D" w14:textId="7178D1DD" w:rsidR="003736F3" w:rsidRPr="00CF561B" w:rsidRDefault="003736F3" w:rsidP="003066A4">
      <w:pPr>
        <w:ind w:firstLineChars="100" w:firstLine="210"/>
        <w:rPr>
          <w:rFonts w:ascii="ＭＳ 明朝" w:hAnsi="ＭＳ 明朝"/>
          <w:color w:val="auto"/>
        </w:rPr>
      </w:pPr>
      <w:r w:rsidRPr="00CF561B">
        <w:rPr>
          <w:rFonts w:ascii="ＭＳ 明朝" w:hAnsi="ＭＳ 明朝"/>
          <w:color w:val="auto"/>
        </w:rPr>
        <w:t>(1)</w:t>
      </w:r>
      <w:r w:rsidR="00D13009" w:rsidRPr="00CF561B">
        <w:rPr>
          <w:rFonts w:ascii="ＭＳ 明朝" w:hAnsi="ＭＳ 明朝"/>
          <w:color w:val="auto"/>
        </w:rPr>
        <w:t xml:space="preserve"> </w:t>
      </w:r>
      <w:r w:rsidR="00D13009" w:rsidRPr="00CF561B">
        <w:rPr>
          <w:rFonts w:ascii="ＭＳ 明朝" w:hAnsi="ＭＳ 明朝" w:hint="eastAsia"/>
          <w:color w:val="auto"/>
        </w:rPr>
        <w:t>海外展開助成金</w:t>
      </w:r>
      <w:r w:rsidRPr="00CF561B">
        <w:rPr>
          <w:rFonts w:ascii="ＭＳ 明朝" w:hAnsi="ＭＳ 明朝" w:hint="eastAsia"/>
          <w:color w:val="auto"/>
        </w:rPr>
        <w:t>交付申請書（第１号様式）</w:t>
      </w:r>
    </w:p>
    <w:p w14:paraId="163ADFF5" w14:textId="46693E4F" w:rsidR="003736F3" w:rsidRPr="00CF561B" w:rsidRDefault="003736F3" w:rsidP="003066A4">
      <w:pPr>
        <w:ind w:leftChars="100" w:left="420" w:hangingChars="100" w:hanging="210"/>
        <w:rPr>
          <w:rFonts w:ascii="ＭＳ 明朝" w:hAnsi="ＭＳ 明朝"/>
          <w:color w:val="auto"/>
        </w:rPr>
      </w:pPr>
      <w:r w:rsidRPr="00CF561B">
        <w:rPr>
          <w:rFonts w:ascii="ＭＳ 明朝" w:hAnsi="ＭＳ 明朝"/>
          <w:color w:val="auto"/>
        </w:rPr>
        <w:t xml:space="preserve">(2) </w:t>
      </w:r>
      <w:r w:rsidRPr="00CF561B">
        <w:rPr>
          <w:rFonts w:ascii="ＭＳ 明朝" w:hAnsi="ＭＳ 明朝" w:hint="eastAsia"/>
          <w:color w:val="auto"/>
        </w:rPr>
        <w:t>直近１</w:t>
      </w:r>
      <w:r w:rsidR="00A02CA9">
        <w:rPr>
          <w:rFonts w:ascii="ＭＳ 明朝" w:hAnsi="ＭＳ 明朝" w:hint="eastAsia"/>
          <w:color w:val="auto"/>
        </w:rPr>
        <w:t>か</w:t>
      </w:r>
      <w:r w:rsidRPr="00CF561B">
        <w:rPr>
          <w:rFonts w:ascii="ＭＳ 明朝" w:hAnsi="ＭＳ 明朝" w:hint="eastAsia"/>
          <w:color w:val="auto"/>
        </w:rPr>
        <w:t>年分の法人市民税、事業所税、固定資産税及び都市計画税の納税証明書（法人市民税が非課税の場合は滞納がない</w:t>
      </w:r>
      <w:r w:rsidR="00A02CA9">
        <w:rPr>
          <w:rFonts w:ascii="ＭＳ 明朝" w:hAnsi="ＭＳ 明朝" w:hint="eastAsia"/>
          <w:color w:val="auto"/>
        </w:rPr>
        <w:t>ことの</w:t>
      </w:r>
      <w:r w:rsidRPr="00CF561B">
        <w:rPr>
          <w:rFonts w:ascii="ＭＳ 明朝" w:hAnsi="ＭＳ 明朝" w:hint="eastAsia"/>
          <w:color w:val="auto"/>
        </w:rPr>
        <w:t>証明書。）</w:t>
      </w:r>
    </w:p>
    <w:p w14:paraId="6BAE88C0" w14:textId="77777777" w:rsidR="003736F3" w:rsidRPr="00CF561B" w:rsidRDefault="003736F3" w:rsidP="003066A4">
      <w:pPr>
        <w:ind w:leftChars="100" w:left="420" w:hangingChars="100" w:hanging="210"/>
        <w:rPr>
          <w:rFonts w:ascii="ＭＳ 明朝" w:hAnsi="ＭＳ 明朝"/>
          <w:color w:val="auto"/>
        </w:rPr>
      </w:pPr>
      <w:r w:rsidRPr="00CF561B">
        <w:rPr>
          <w:rFonts w:ascii="ＭＳ 明朝" w:hAnsi="ＭＳ 明朝"/>
          <w:color w:val="auto"/>
        </w:rPr>
        <w:t xml:space="preserve">(3) </w:t>
      </w:r>
      <w:r w:rsidRPr="00CF561B">
        <w:rPr>
          <w:rFonts w:ascii="ＭＳ 明朝" w:hAnsi="ＭＳ 明朝" w:hint="eastAsia"/>
          <w:color w:val="auto"/>
        </w:rPr>
        <w:t>非課税確認同意書（第１号様式の２）事業所税、固定資産税及び都市計画税において非課税の税目がある場合。）</w:t>
      </w:r>
    </w:p>
    <w:p w14:paraId="21C12A48" w14:textId="4317FDC7" w:rsidR="003736F3" w:rsidRPr="00CF561B" w:rsidRDefault="003736F3" w:rsidP="003736F3">
      <w:pPr>
        <w:rPr>
          <w:rFonts w:ascii="ＭＳ 明朝" w:hAnsi="ＭＳ 明朝"/>
          <w:color w:val="auto"/>
        </w:rPr>
      </w:pPr>
      <w:r w:rsidRPr="00CF561B">
        <w:rPr>
          <w:rFonts w:ascii="ＭＳ 明朝" w:hAnsi="ＭＳ 明朝" w:hint="eastAsia"/>
          <w:color w:val="auto"/>
        </w:rPr>
        <w:t>２　前項に規定する交付申請書等は、</w:t>
      </w:r>
      <w:r w:rsidR="00884937">
        <w:rPr>
          <w:rFonts w:ascii="ＭＳ 明朝" w:hAnsi="ＭＳ 明朝" w:hint="eastAsia"/>
          <w:color w:val="auto"/>
        </w:rPr>
        <w:t>理事長が</w:t>
      </w:r>
      <w:r w:rsidRPr="003066A4">
        <w:rPr>
          <w:rFonts w:ascii="ＭＳ 明朝" w:hAnsi="ＭＳ 明朝" w:hint="eastAsia"/>
          <w:color w:val="auto"/>
        </w:rPr>
        <w:t>別に</w:t>
      </w:r>
      <w:r w:rsidR="00884937">
        <w:rPr>
          <w:rFonts w:ascii="ＭＳ 明朝" w:hAnsi="ＭＳ 明朝" w:hint="eastAsia"/>
          <w:color w:val="auto"/>
        </w:rPr>
        <w:t>定める</w:t>
      </w:r>
      <w:r w:rsidRPr="003066A4">
        <w:rPr>
          <w:rFonts w:ascii="ＭＳ 明朝" w:hAnsi="ＭＳ 明朝" w:hint="eastAsia"/>
          <w:color w:val="auto"/>
        </w:rPr>
        <w:t>日までに提出しなければならない</w:t>
      </w:r>
      <w:r w:rsidRPr="00CF561B">
        <w:rPr>
          <w:rFonts w:ascii="ＭＳ 明朝" w:hAnsi="ＭＳ 明朝" w:hint="eastAsia"/>
          <w:color w:val="auto"/>
        </w:rPr>
        <w:t>。</w:t>
      </w:r>
    </w:p>
    <w:p w14:paraId="19004414" w14:textId="3CBB064C" w:rsidR="003736F3" w:rsidRPr="00CF561B" w:rsidRDefault="003736F3" w:rsidP="003066A4">
      <w:pPr>
        <w:ind w:left="210" w:hangingChars="100" w:hanging="210"/>
        <w:rPr>
          <w:rFonts w:ascii="ＭＳ 明朝" w:hAnsi="ＭＳ 明朝"/>
          <w:color w:val="auto"/>
        </w:rPr>
      </w:pPr>
      <w:r w:rsidRPr="00CF561B">
        <w:rPr>
          <w:rFonts w:ascii="ＭＳ 明朝" w:hAnsi="ＭＳ 明朝" w:hint="eastAsia"/>
          <w:color w:val="auto"/>
        </w:rPr>
        <w:t>３　理事長は、必要に応じ申請者又は次条の交付決定の通知を受けた者（以下「助成事業者」という。）</w:t>
      </w:r>
      <w:r w:rsidRPr="00CF561B">
        <w:rPr>
          <w:rFonts w:ascii="ＭＳ 明朝" w:hAnsi="ＭＳ 明朝" w:hint="eastAsia"/>
          <w:color w:val="auto"/>
        </w:rPr>
        <w:lastRenderedPageBreak/>
        <w:t>が、</w:t>
      </w:r>
      <w:r w:rsidRPr="00BF6CE9">
        <w:rPr>
          <w:rFonts w:ascii="ＭＳ 明朝" w:hAnsi="ＭＳ 明朝" w:hint="eastAsia"/>
          <w:color w:val="auto"/>
        </w:rPr>
        <w:t>第２条第</w:t>
      </w:r>
      <w:r w:rsidR="00884937" w:rsidRPr="00BF6CE9">
        <w:rPr>
          <w:rFonts w:ascii="ＭＳ 明朝" w:hAnsi="ＭＳ 明朝" w:hint="eastAsia"/>
          <w:color w:val="auto"/>
        </w:rPr>
        <w:t>１</w:t>
      </w:r>
      <w:r w:rsidRPr="00BF6CE9">
        <w:rPr>
          <w:rFonts w:ascii="ＭＳ 明朝" w:hAnsi="ＭＳ 明朝" w:hint="eastAsia"/>
          <w:color w:val="auto"/>
        </w:rPr>
        <w:t>項</w:t>
      </w:r>
      <w:r w:rsidR="00884937" w:rsidRPr="00BF6CE9">
        <w:rPr>
          <w:rFonts w:ascii="ＭＳ 明朝" w:hAnsi="ＭＳ 明朝" w:hint="eastAsia"/>
          <w:color w:val="auto"/>
        </w:rPr>
        <w:t>第７</w:t>
      </w:r>
      <w:r w:rsidRPr="00BF6CE9">
        <w:rPr>
          <w:rFonts w:ascii="ＭＳ 明朝" w:hAnsi="ＭＳ 明朝" w:hint="eastAsia"/>
          <w:color w:val="auto"/>
        </w:rPr>
        <w:t>号に</w:t>
      </w:r>
      <w:r w:rsidRPr="00CF561B">
        <w:rPr>
          <w:rFonts w:ascii="ＭＳ 明朝" w:hAnsi="ＭＳ 明朝" w:hint="eastAsia"/>
          <w:color w:val="auto"/>
        </w:rPr>
        <w:t>該当するか否かを神奈川県警察本部長に対して</w:t>
      </w:r>
      <w:r w:rsidR="00884937">
        <w:rPr>
          <w:rFonts w:ascii="ＭＳ 明朝" w:hAnsi="ＭＳ 明朝" w:hint="eastAsia"/>
          <w:color w:val="auto"/>
        </w:rPr>
        <w:t>照会</w:t>
      </w:r>
      <w:r w:rsidRPr="00CF561B">
        <w:rPr>
          <w:rFonts w:ascii="ＭＳ 明朝" w:hAnsi="ＭＳ 明朝" w:hint="eastAsia"/>
          <w:color w:val="auto"/>
        </w:rPr>
        <w:t>することができる。</w:t>
      </w:r>
    </w:p>
    <w:p w14:paraId="376A372E" w14:textId="77777777" w:rsidR="00112940" w:rsidRPr="00CF561B" w:rsidRDefault="00112940" w:rsidP="003736F3">
      <w:pPr>
        <w:rPr>
          <w:rFonts w:ascii="ＭＳ 明朝" w:hAnsi="ＭＳ 明朝"/>
          <w:color w:val="auto"/>
        </w:rPr>
      </w:pPr>
    </w:p>
    <w:p w14:paraId="6B350A78" w14:textId="459B00E8" w:rsidR="00F246FB" w:rsidRPr="00CF561B" w:rsidRDefault="00F246FB" w:rsidP="00F246FB">
      <w:pPr>
        <w:rPr>
          <w:rFonts w:ascii="ＭＳ 明朝" w:hAnsi="ＭＳ 明朝"/>
          <w:color w:val="auto"/>
        </w:rPr>
      </w:pPr>
      <w:r w:rsidRPr="00CF561B">
        <w:rPr>
          <w:rFonts w:ascii="ＭＳ 明朝" w:hAnsi="ＭＳ 明朝" w:hint="eastAsia"/>
          <w:color w:val="auto"/>
        </w:rPr>
        <w:t>（交付決定）</w:t>
      </w:r>
    </w:p>
    <w:p w14:paraId="6CDF80B9" w14:textId="5A4C1857" w:rsidR="00F246FB" w:rsidRPr="00CF561B" w:rsidRDefault="00F246FB" w:rsidP="003066A4">
      <w:pPr>
        <w:ind w:left="210" w:hangingChars="100" w:hanging="210"/>
        <w:rPr>
          <w:rFonts w:ascii="ＭＳ 明朝" w:hAnsi="ＭＳ 明朝"/>
          <w:color w:val="auto"/>
        </w:rPr>
      </w:pPr>
      <w:r w:rsidRPr="00CF561B">
        <w:rPr>
          <w:rFonts w:ascii="ＭＳ 明朝" w:hAnsi="ＭＳ 明朝" w:hint="eastAsia"/>
          <w:color w:val="auto"/>
        </w:rPr>
        <w:t>第</w:t>
      </w:r>
      <w:r w:rsidR="00AF52AC">
        <w:rPr>
          <w:rFonts w:ascii="ＭＳ 明朝" w:hAnsi="ＭＳ 明朝" w:hint="eastAsia"/>
          <w:color w:val="auto"/>
        </w:rPr>
        <w:t>７</w:t>
      </w:r>
      <w:r w:rsidRPr="00CF561B">
        <w:rPr>
          <w:rFonts w:ascii="ＭＳ 明朝" w:hAnsi="ＭＳ 明朝" w:hint="eastAsia"/>
          <w:color w:val="auto"/>
        </w:rPr>
        <w:t>条　理事長は、前条による申請</w:t>
      </w:r>
      <w:r w:rsidR="00AF52AC">
        <w:rPr>
          <w:rFonts w:ascii="ＭＳ 明朝" w:hAnsi="ＭＳ 明朝" w:hint="eastAsia"/>
          <w:color w:val="auto"/>
        </w:rPr>
        <w:t>があった</w:t>
      </w:r>
      <w:r w:rsidRPr="00CF561B">
        <w:rPr>
          <w:rFonts w:ascii="ＭＳ 明朝" w:hAnsi="ＭＳ 明朝" w:hint="eastAsia"/>
          <w:color w:val="auto"/>
        </w:rPr>
        <w:t>ときは、当該申請内容を審査の</w:t>
      </w:r>
      <w:r w:rsidR="00AF52AC">
        <w:rPr>
          <w:rFonts w:ascii="ＭＳ 明朝" w:hAnsi="ＭＳ 明朝" w:hint="eastAsia"/>
          <w:color w:val="auto"/>
        </w:rPr>
        <w:t>上</w:t>
      </w:r>
      <w:r w:rsidRPr="00CF561B">
        <w:rPr>
          <w:rFonts w:ascii="ＭＳ 明朝" w:hAnsi="ＭＳ 明朝" w:hint="eastAsia"/>
          <w:color w:val="auto"/>
        </w:rPr>
        <w:t>、</w:t>
      </w:r>
      <w:r w:rsidR="00275DF2" w:rsidRPr="00CF561B">
        <w:rPr>
          <w:rFonts w:ascii="ＭＳ 明朝" w:hAnsi="ＭＳ 明朝" w:hint="eastAsia"/>
          <w:color w:val="auto"/>
        </w:rPr>
        <w:t>助成金の交付又は不交付を</w:t>
      </w:r>
      <w:r w:rsidR="00275DF2" w:rsidRPr="003066A4">
        <w:rPr>
          <w:rFonts w:ascii="ＭＳ 明朝" w:hAnsi="ＭＳ 明朝" w:hint="eastAsia"/>
          <w:color w:val="auto"/>
        </w:rPr>
        <w:t>決定する。</w:t>
      </w:r>
    </w:p>
    <w:p w14:paraId="555A1F09" w14:textId="344E96A6" w:rsidR="00F246FB" w:rsidRPr="00CF561B" w:rsidRDefault="00F246FB" w:rsidP="003066A4">
      <w:pPr>
        <w:ind w:left="210" w:hangingChars="100" w:hanging="210"/>
        <w:rPr>
          <w:rFonts w:ascii="ＭＳ 明朝" w:hAnsi="ＭＳ 明朝"/>
          <w:color w:val="auto"/>
        </w:rPr>
      </w:pPr>
      <w:r w:rsidRPr="00CF561B">
        <w:rPr>
          <w:rFonts w:ascii="ＭＳ 明朝" w:hAnsi="ＭＳ 明朝" w:hint="eastAsia"/>
          <w:color w:val="auto"/>
        </w:rPr>
        <w:t xml:space="preserve">２　</w:t>
      </w:r>
      <w:r w:rsidR="00433750" w:rsidRPr="00CF561B">
        <w:rPr>
          <w:rFonts w:ascii="ＭＳ 明朝" w:hAnsi="ＭＳ 明朝" w:hint="eastAsia"/>
          <w:color w:val="auto"/>
        </w:rPr>
        <w:t>理事長は、</w:t>
      </w:r>
      <w:r w:rsidRPr="00CF561B">
        <w:rPr>
          <w:rFonts w:ascii="ＭＳ 明朝" w:hAnsi="ＭＳ 明朝" w:hint="eastAsia"/>
          <w:color w:val="auto"/>
        </w:rPr>
        <w:t>申請内容について、資料の追加等が必要と判断した場合は、申請者に</w:t>
      </w:r>
      <w:r w:rsidR="00433750" w:rsidRPr="00CF561B">
        <w:rPr>
          <w:rFonts w:ascii="ＭＳ 明朝" w:hAnsi="ＭＳ 明朝" w:hint="eastAsia"/>
          <w:color w:val="auto"/>
        </w:rPr>
        <w:t>対し</w:t>
      </w:r>
      <w:r w:rsidR="00AF52AC">
        <w:rPr>
          <w:rFonts w:ascii="ＭＳ 明朝" w:hAnsi="ＭＳ 明朝" w:hint="eastAsia"/>
          <w:color w:val="auto"/>
        </w:rPr>
        <w:t>追加</w:t>
      </w:r>
      <w:r w:rsidRPr="00CF561B">
        <w:rPr>
          <w:rFonts w:ascii="ＭＳ 明朝" w:hAnsi="ＭＳ 明朝" w:hint="eastAsia"/>
          <w:color w:val="auto"/>
        </w:rPr>
        <w:t>資料</w:t>
      </w:r>
      <w:r w:rsidR="00AF52AC">
        <w:rPr>
          <w:rFonts w:ascii="ＭＳ 明朝" w:hAnsi="ＭＳ 明朝" w:hint="eastAsia"/>
          <w:color w:val="auto"/>
        </w:rPr>
        <w:t>等</w:t>
      </w:r>
      <w:r w:rsidRPr="00CF561B">
        <w:rPr>
          <w:rFonts w:ascii="ＭＳ 明朝" w:hAnsi="ＭＳ 明朝" w:hint="eastAsia"/>
          <w:color w:val="auto"/>
        </w:rPr>
        <w:t>の</w:t>
      </w:r>
      <w:r w:rsidR="00AF52AC">
        <w:rPr>
          <w:rFonts w:ascii="ＭＳ 明朝" w:hAnsi="ＭＳ 明朝" w:hint="eastAsia"/>
          <w:color w:val="auto"/>
        </w:rPr>
        <w:t>提出</w:t>
      </w:r>
      <w:r w:rsidRPr="00CF561B">
        <w:rPr>
          <w:rFonts w:ascii="ＭＳ 明朝" w:hAnsi="ＭＳ 明朝" w:hint="eastAsia"/>
          <w:color w:val="auto"/>
        </w:rPr>
        <w:t>を求めることができる。</w:t>
      </w:r>
    </w:p>
    <w:p w14:paraId="7D657069" w14:textId="77777777" w:rsidR="00F246FB" w:rsidRPr="00CF561B" w:rsidRDefault="00F246FB" w:rsidP="003066A4">
      <w:pPr>
        <w:ind w:left="210" w:hangingChars="100" w:hanging="210"/>
        <w:rPr>
          <w:rFonts w:ascii="ＭＳ 明朝" w:hAnsi="ＭＳ 明朝"/>
          <w:color w:val="auto"/>
        </w:rPr>
      </w:pPr>
      <w:r w:rsidRPr="00CF561B">
        <w:rPr>
          <w:rFonts w:ascii="ＭＳ 明朝" w:hAnsi="ＭＳ 明朝" w:hint="eastAsia"/>
          <w:color w:val="auto"/>
        </w:rPr>
        <w:t>３　理事長は、交付又は不交付の決定に基づき、交付の場合は海外展開助成金交付決定通知書（</w:t>
      </w:r>
      <w:r w:rsidRPr="003066A4">
        <w:rPr>
          <w:rFonts w:ascii="ＭＳ 明朝" w:hAnsi="ＭＳ 明朝" w:hint="eastAsia"/>
          <w:color w:val="auto"/>
        </w:rPr>
        <w:t>第２号様式</w:t>
      </w:r>
      <w:r w:rsidRPr="00CF561B">
        <w:rPr>
          <w:rFonts w:ascii="ＭＳ 明朝" w:hAnsi="ＭＳ 明朝" w:hint="eastAsia"/>
          <w:color w:val="auto"/>
        </w:rPr>
        <w:t>）により、不交付の場合は海外展開助成金不交付決定通知書（</w:t>
      </w:r>
      <w:r w:rsidRPr="003066A4">
        <w:rPr>
          <w:rFonts w:ascii="ＭＳ 明朝" w:hAnsi="ＭＳ 明朝" w:hint="eastAsia"/>
          <w:color w:val="auto"/>
        </w:rPr>
        <w:t>第３号様式</w:t>
      </w:r>
      <w:r w:rsidRPr="00CF561B">
        <w:rPr>
          <w:rFonts w:ascii="ＭＳ 明朝" w:hAnsi="ＭＳ 明朝" w:hint="eastAsia"/>
          <w:color w:val="auto"/>
        </w:rPr>
        <w:t>）により申請者に通知する。</w:t>
      </w:r>
    </w:p>
    <w:p w14:paraId="37966BAC" w14:textId="45F63E5D" w:rsidR="00F246FB" w:rsidRPr="00CF561B" w:rsidRDefault="00F246FB" w:rsidP="00F246FB">
      <w:pPr>
        <w:rPr>
          <w:rFonts w:ascii="ＭＳ 明朝" w:hAnsi="ＭＳ 明朝"/>
          <w:color w:val="auto"/>
        </w:rPr>
      </w:pPr>
      <w:r w:rsidRPr="00CF561B">
        <w:rPr>
          <w:rFonts w:ascii="ＭＳ 明朝" w:hAnsi="ＭＳ 明朝" w:hint="eastAsia"/>
          <w:color w:val="auto"/>
        </w:rPr>
        <w:t>４　理事長は、必要があると認めたときは、交付決定に</w:t>
      </w:r>
      <w:r w:rsidR="00AF52AC">
        <w:rPr>
          <w:rFonts w:ascii="ＭＳ 明朝" w:hAnsi="ＭＳ 明朝" w:hint="eastAsia"/>
          <w:color w:val="auto"/>
        </w:rPr>
        <w:t>際し</w:t>
      </w:r>
      <w:r w:rsidR="00433750" w:rsidRPr="00CF561B">
        <w:rPr>
          <w:rFonts w:ascii="ＭＳ 明朝" w:hAnsi="ＭＳ 明朝" w:hint="eastAsia"/>
          <w:color w:val="auto"/>
        </w:rPr>
        <w:t>必要な</w:t>
      </w:r>
      <w:r w:rsidRPr="00CF561B">
        <w:rPr>
          <w:rFonts w:ascii="ＭＳ 明朝" w:hAnsi="ＭＳ 明朝" w:hint="eastAsia"/>
          <w:color w:val="auto"/>
        </w:rPr>
        <w:t>条件を付すことができる。</w:t>
      </w:r>
    </w:p>
    <w:p w14:paraId="719DF347" w14:textId="77777777" w:rsidR="00BD7FF2" w:rsidRPr="00CF561B" w:rsidRDefault="00BD7FF2" w:rsidP="00F246FB">
      <w:pPr>
        <w:rPr>
          <w:rFonts w:ascii="ＭＳ 明朝" w:hAnsi="ＭＳ 明朝"/>
          <w:color w:val="auto"/>
        </w:rPr>
      </w:pPr>
    </w:p>
    <w:p w14:paraId="20AD8552" w14:textId="23A45001" w:rsidR="00F246FB" w:rsidRPr="00CF561B" w:rsidRDefault="00F246FB" w:rsidP="00F246FB">
      <w:pPr>
        <w:rPr>
          <w:rFonts w:ascii="ＭＳ 明朝" w:hAnsi="ＭＳ 明朝"/>
          <w:color w:val="auto"/>
        </w:rPr>
      </w:pPr>
      <w:r w:rsidRPr="00CF561B">
        <w:rPr>
          <w:rFonts w:ascii="ＭＳ 明朝" w:hAnsi="ＭＳ 明朝" w:hint="eastAsia"/>
          <w:color w:val="auto"/>
        </w:rPr>
        <w:t>（申請内容の変更等）</w:t>
      </w:r>
    </w:p>
    <w:p w14:paraId="3BE05A7B" w14:textId="690947D9" w:rsidR="00F246FB" w:rsidRPr="00CF561B" w:rsidRDefault="00F246FB" w:rsidP="003066A4">
      <w:pPr>
        <w:ind w:left="210" w:hangingChars="100" w:hanging="210"/>
        <w:rPr>
          <w:rFonts w:ascii="ＭＳ 明朝" w:hAnsi="ＭＳ 明朝"/>
          <w:color w:val="auto"/>
        </w:rPr>
      </w:pPr>
      <w:r w:rsidRPr="00CF561B">
        <w:rPr>
          <w:rFonts w:ascii="ＭＳ 明朝" w:hAnsi="ＭＳ 明朝" w:hint="eastAsia"/>
          <w:color w:val="auto"/>
        </w:rPr>
        <w:t>第</w:t>
      </w:r>
      <w:r w:rsidR="00AF52AC">
        <w:rPr>
          <w:rFonts w:ascii="ＭＳ 明朝" w:hAnsi="ＭＳ 明朝" w:hint="eastAsia"/>
          <w:color w:val="auto"/>
        </w:rPr>
        <w:t>８</w:t>
      </w:r>
      <w:r w:rsidRPr="00CF561B">
        <w:rPr>
          <w:rFonts w:ascii="ＭＳ 明朝" w:hAnsi="ＭＳ 明朝" w:hint="eastAsia"/>
          <w:color w:val="auto"/>
        </w:rPr>
        <w:t>条　助成事業者は、次の各号に該当することが生じた場合は、速やかに、海外展開助成金事業変更申請書（</w:t>
      </w:r>
      <w:r w:rsidRPr="003066A4">
        <w:rPr>
          <w:rFonts w:ascii="ＭＳ 明朝" w:hAnsi="ＭＳ 明朝" w:hint="eastAsia"/>
          <w:color w:val="auto"/>
        </w:rPr>
        <w:t>第４号様式</w:t>
      </w:r>
      <w:r w:rsidRPr="00CF561B">
        <w:rPr>
          <w:rFonts w:ascii="ＭＳ 明朝" w:hAnsi="ＭＳ 明朝" w:hint="eastAsia"/>
          <w:color w:val="auto"/>
        </w:rPr>
        <w:t>。以下「変更申請書」という。）を理事長に提出しなければならない。ただし、軽微な変更についてはこの限りでない。</w:t>
      </w:r>
    </w:p>
    <w:p w14:paraId="28FBE34C" w14:textId="24163D28" w:rsidR="00F246FB" w:rsidRPr="00CF561B" w:rsidRDefault="00F246FB" w:rsidP="003066A4">
      <w:pPr>
        <w:ind w:firstLineChars="100" w:firstLine="210"/>
        <w:rPr>
          <w:rFonts w:ascii="ＭＳ 明朝" w:hAnsi="ＭＳ 明朝"/>
          <w:color w:val="auto"/>
        </w:rPr>
      </w:pPr>
      <w:r w:rsidRPr="00CF561B">
        <w:rPr>
          <w:rFonts w:ascii="ＭＳ 明朝" w:hAnsi="ＭＳ 明朝"/>
          <w:color w:val="auto"/>
        </w:rPr>
        <w:t>(1)</w:t>
      </w:r>
      <w:r w:rsidR="00EB4B83" w:rsidRPr="00CF561B">
        <w:rPr>
          <w:rFonts w:ascii="ＭＳ 明朝" w:hAnsi="ＭＳ 明朝"/>
          <w:color w:val="auto"/>
        </w:rPr>
        <w:t xml:space="preserve"> </w:t>
      </w:r>
      <w:r w:rsidR="00DF7587" w:rsidRPr="00CF561B">
        <w:rPr>
          <w:rFonts w:ascii="ＭＳ 明朝" w:hAnsi="ＭＳ 明朝" w:hint="eastAsia"/>
          <w:color w:val="auto"/>
        </w:rPr>
        <w:t>助成</w:t>
      </w:r>
      <w:r w:rsidRPr="00CF561B">
        <w:rPr>
          <w:rFonts w:ascii="ＭＳ 明朝" w:hAnsi="ＭＳ 明朝" w:hint="eastAsia"/>
          <w:color w:val="auto"/>
        </w:rPr>
        <w:t>対象事業の主たる取組内容の変更</w:t>
      </w:r>
    </w:p>
    <w:p w14:paraId="624BA071" w14:textId="7AD6CC7D" w:rsidR="00F246FB" w:rsidRPr="00CF561B" w:rsidRDefault="00F246FB" w:rsidP="003066A4">
      <w:pPr>
        <w:ind w:firstLineChars="100" w:firstLine="210"/>
        <w:rPr>
          <w:rFonts w:ascii="ＭＳ 明朝" w:hAnsi="ＭＳ 明朝"/>
          <w:color w:val="auto"/>
        </w:rPr>
      </w:pPr>
      <w:r w:rsidRPr="00CF561B">
        <w:rPr>
          <w:rFonts w:ascii="ＭＳ 明朝" w:hAnsi="ＭＳ 明朝"/>
          <w:color w:val="auto"/>
        </w:rPr>
        <w:t>(2)</w:t>
      </w:r>
      <w:r w:rsidR="00EB4B83" w:rsidRPr="00CF561B">
        <w:rPr>
          <w:rFonts w:ascii="ＭＳ 明朝" w:hAnsi="ＭＳ 明朝"/>
          <w:color w:val="auto"/>
        </w:rPr>
        <w:t xml:space="preserve"> </w:t>
      </w:r>
      <w:r w:rsidRPr="00CF561B">
        <w:rPr>
          <w:rFonts w:ascii="ＭＳ 明朝" w:hAnsi="ＭＳ 明朝" w:hint="eastAsia"/>
          <w:color w:val="auto"/>
        </w:rPr>
        <w:t>助成事業者の名称、所在地</w:t>
      </w:r>
      <w:r w:rsidR="00AF52AC">
        <w:rPr>
          <w:rFonts w:ascii="ＭＳ 明朝" w:hAnsi="ＭＳ 明朝" w:hint="eastAsia"/>
          <w:color w:val="auto"/>
        </w:rPr>
        <w:t>又は</w:t>
      </w:r>
      <w:r w:rsidRPr="00CF561B">
        <w:rPr>
          <w:rFonts w:ascii="ＭＳ 明朝" w:hAnsi="ＭＳ 明朝" w:hint="eastAsia"/>
          <w:color w:val="auto"/>
        </w:rPr>
        <w:t>代表者の変更</w:t>
      </w:r>
    </w:p>
    <w:p w14:paraId="0A56F3FC" w14:textId="1D6FE0AE" w:rsidR="00F246FB" w:rsidRPr="00CF561B" w:rsidRDefault="00F246FB" w:rsidP="003066A4">
      <w:pPr>
        <w:ind w:left="210" w:hangingChars="100" w:hanging="210"/>
        <w:rPr>
          <w:rFonts w:ascii="ＭＳ 明朝" w:hAnsi="ＭＳ 明朝"/>
          <w:color w:val="auto"/>
        </w:rPr>
      </w:pPr>
      <w:r w:rsidRPr="00CF561B">
        <w:rPr>
          <w:rFonts w:ascii="ＭＳ 明朝" w:hAnsi="ＭＳ 明朝" w:hint="eastAsia"/>
          <w:color w:val="auto"/>
        </w:rPr>
        <w:t>２　前項第２号に該当する場合</w:t>
      </w:r>
      <w:r w:rsidR="00AF52AC">
        <w:rPr>
          <w:rFonts w:ascii="ＭＳ 明朝" w:hAnsi="ＭＳ 明朝" w:hint="eastAsia"/>
          <w:color w:val="auto"/>
        </w:rPr>
        <w:t>の</w:t>
      </w:r>
      <w:r w:rsidR="001E257A">
        <w:rPr>
          <w:rFonts w:ascii="ＭＳ 明朝" w:hAnsi="ＭＳ 明朝" w:hint="eastAsia"/>
          <w:color w:val="auto"/>
        </w:rPr>
        <w:t>変更申請書に</w:t>
      </w:r>
      <w:r w:rsidRPr="00CF561B">
        <w:rPr>
          <w:rFonts w:ascii="ＭＳ 明朝" w:hAnsi="ＭＳ 明朝" w:hint="eastAsia"/>
          <w:color w:val="auto"/>
        </w:rPr>
        <w:t>は、変更後の法人登記簿謄本（履歴事項全部証明書）の写し等を添付</w:t>
      </w:r>
      <w:r w:rsidR="002E2ED3" w:rsidRPr="00CF561B">
        <w:rPr>
          <w:rFonts w:ascii="ＭＳ 明朝" w:hAnsi="ＭＳ 明朝" w:hint="eastAsia"/>
          <w:color w:val="auto"/>
        </w:rPr>
        <w:t>しなければならない</w:t>
      </w:r>
      <w:r w:rsidRPr="00CF561B">
        <w:rPr>
          <w:rFonts w:ascii="ＭＳ 明朝" w:hAnsi="ＭＳ 明朝" w:hint="eastAsia"/>
          <w:color w:val="auto"/>
        </w:rPr>
        <w:t>。</w:t>
      </w:r>
    </w:p>
    <w:p w14:paraId="44DAB15C" w14:textId="680B440E" w:rsidR="00F246FB" w:rsidRPr="00CF561B" w:rsidRDefault="00F246FB" w:rsidP="003066A4">
      <w:pPr>
        <w:ind w:left="210" w:hangingChars="100" w:hanging="210"/>
        <w:rPr>
          <w:rFonts w:ascii="ＭＳ 明朝" w:hAnsi="ＭＳ 明朝"/>
          <w:color w:val="auto"/>
        </w:rPr>
      </w:pPr>
      <w:r w:rsidRPr="00CF561B">
        <w:rPr>
          <w:rFonts w:ascii="ＭＳ 明朝" w:hAnsi="ＭＳ 明朝" w:hint="eastAsia"/>
          <w:color w:val="auto"/>
        </w:rPr>
        <w:t>３　理事長は、変更申請書を受理したときは、当該申請内容を審査し、適当と認めるときは、海外展開助成金事業変更承認通知書（</w:t>
      </w:r>
      <w:r w:rsidRPr="003066A4">
        <w:rPr>
          <w:rFonts w:ascii="ＭＳ 明朝" w:hAnsi="ＭＳ 明朝" w:hint="eastAsia"/>
          <w:color w:val="auto"/>
        </w:rPr>
        <w:t>第５号様式</w:t>
      </w:r>
      <w:r w:rsidRPr="00CF561B">
        <w:rPr>
          <w:rFonts w:ascii="ＭＳ 明朝" w:hAnsi="ＭＳ 明朝" w:hint="eastAsia"/>
          <w:color w:val="auto"/>
        </w:rPr>
        <w:t>）により、適当と認めないときは、海外展開助成金事業変更不承認通知書（</w:t>
      </w:r>
      <w:r w:rsidRPr="003066A4">
        <w:rPr>
          <w:rFonts w:ascii="ＭＳ 明朝" w:hAnsi="ＭＳ 明朝" w:hint="eastAsia"/>
          <w:color w:val="auto"/>
        </w:rPr>
        <w:t>第６号様式</w:t>
      </w:r>
      <w:r w:rsidRPr="00CF561B">
        <w:rPr>
          <w:rFonts w:ascii="ＭＳ 明朝" w:hAnsi="ＭＳ 明朝" w:hint="eastAsia"/>
          <w:color w:val="auto"/>
        </w:rPr>
        <w:t>）により助成事業者に通知するものとする。</w:t>
      </w:r>
    </w:p>
    <w:p w14:paraId="14D2F3B6" w14:textId="4086F512" w:rsidR="00F246FB" w:rsidRPr="00CF561B" w:rsidRDefault="00F246FB" w:rsidP="003066A4">
      <w:pPr>
        <w:ind w:left="210" w:hangingChars="100" w:hanging="210"/>
        <w:rPr>
          <w:rFonts w:ascii="ＭＳ 明朝" w:hAnsi="ＭＳ 明朝"/>
          <w:color w:val="auto"/>
        </w:rPr>
      </w:pPr>
      <w:r w:rsidRPr="00CF561B">
        <w:rPr>
          <w:rFonts w:ascii="ＭＳ 明朝" w:hAnsi="ＭＳ 明朝" w:hint="eastAsia"/>
          <w:color w:val="auto"/>
        </w:rPr>
        <w:t>４　助成事業者は、助成</w:t>
      </w:r>
      <w:r w:rsidR="00334B64" w:rsidRPr="00CF561B">
        <w:rPr>
          <w:rFonts w:ascii="ＭＳ 明朝" w:hAnsi="ＭＳ 明朝" w:hint="eastAsia"/>
          <w:color w:val="auto"/>
        </w:rPr>
        <w:t>対象</w:t>
      </w:r>
      <w:r w:rsidRPr="00CF561B">
        <w:rPr>
          <w:rFonts w:ascii="ＭＳ 明朝" w:hAnsi="ＭＳ 明朝" w:hint="eastAsia"/>
          <w:color w:val="auto"/>
        </w:rPr>
        <w:t>事業を中止しようとするときは、速やかに、海外展開助成金事業中止届出書（</w:t>
      </w:r>
      <w:r w:rsidRPr="003066A4">
        <w:rPr>
          <w:rFonts w:ascii="ＭＳ 明朝" w:hAnsi="ＭＳ 明朝" w:hint="eastAsia"/>
          <w:color w:val="auto"/>
        </w:rPr>
        <w:t>第７号様式</w:t>
      </w:r>
      <w:r w:rsidRPr="00CF561B">
        <w:rPr>
          <w:rFonts w:ascii="ＭＳ 明朝" w:hAnsi="ＭＳ 明朝" w:hint="eastAsia"/>
          <w:color w:val="auto"/>
        </w:rPr>
        <w:t>）を理事長に提出しなければならない。</w:t>
      </w:r>
    </w:p>
    <w:p w14:paraId="1185FFE9" w14:textId="77777777" w:rsidR="00BD7FF2" w:rsidRPr="00CF561B" w:rsidRDefault="00BD7FF2" w:rsidP="00F246FB">
      <w:pPr>
        <w:rPr>
          <w:rFonts w:ascii="ＭＳ 明朝" w:hAnsi="ＭＳ 明朝"/>
          <w:color w:val="auto"/>
        </w:rPr>
      </w:pPr>
    </w:p>
    <w:p w14:paraId="7BDC460F" w14:textId="538ADE7B" w:rsidR="00F246FB" w:rsidRPr="00CF561B" w:rsidRDefault="00F246FB" w:rsidP="00F246FB">
      <w:pPr>
        <w:rPr>
          <w:rFonts w:ascii="ＭＳ 明朝" w:hAnsi="ＭＳ 明朝"/>
          <w:color w:val="auto"/>
        </w:rPr>
      </w:pPr>
      <w:r w:rsidRPr="00CF561B">
        <w:rPr>
          <w:rFonts w:ascii="ＭＳ 明朝" w:hAnsi="ＭＳ 明朝" w:hint="eastAsia"/>
          <w:color w:val="auto"/>
        </w:rPr>
        <w:t>（申請の取下げ）</w:t>
      </w:r>
    </w:p>
    <w:p w14:paraId="4C78AF73" w14:textId="6B480233" w:rsidR="00F246FB" w:rsidRPr="00CF561B" w:rsidRDefault="00F246FB" w:rsidP="003066A4">
      <w:pPr>
        <w:ind w:left="210" w:hangingChars="100" w:hanging="210"/>
        <w:rPr>
          <w:rFonts w:ascii="ＭＳ 明朝" w:hAnsi="ＭＳ 明朝"/>
          <w:color w:val="auto"/>
        </w:rPr>
      </w:pPr>
      <w:r w:rsidRPr="00CF561B">
        <w:rPr>
          <w:rFonts w:ascii="ＭＳ 明朝" w:hAnsi="ＭＳ 明朝" w:hint="eastAsia"/>
          <w:color w:val="auto"/>
        </w:rPr>
        <w:t>第</w:t>
      </w:r>
      <w:r w:rsidR="001E257A">
        <w:rPr>
          <w:rFonts w:ascii="ＭＳ 明朝" w:hAnsi="ＭＳ 明朝" w:hint="eastAsia"/>
          <w:color w:val="auto"/>
        </w:rPr>
        <w:t>９</w:t>
      </w:r>
      <w:r w:rsidRPr="00CF561B">
        <w:rPr>
          <w:rFonts w:ascii="ＭＳ 明朝" w:hAnsi="ＭＳ 明朝"/>
          <w:color w:val="auto"/>
        </w:rPr>
        <w:t>条　助成事業者は、申請の取下げを行う場合には、海外展開助成金交付申請取下</w:t>
      </w:r>
      <w:r w:rsidR="009E5B15" w:rsidRPr="00CF561B">
        <w:rPr>
          <w:rFonts w:ascii="ＭＳ 明朝" w:hAnsi="ＭＳ 明朝" w:hint="eastAsia"/>
          <w:color w:val="auto"/>
        </w:rPr>
        <w:t>書</w:t>
      </w:r>
      <w:r w:rsidRPr="00CF561B">
        <w:rPr>
          <w:rFonts w:ascii="ＭＳ 明朝" w:hAnsi="ＭＳ 明朝" w:hint="eastAsia"/>
          <w:color w:val="auto"/>
        </w:rPr>
        <w:t>（</w:t>
      </w:r>
      <w:r w:rsidRPr="003066A4">
        <w:rPr>
          <w:rFonts w:ascii="ＭＳ 明朝" w:hAnsi="ＭＳ 明朝" w:hint="eastAsia"/>
          <w:color w:val="auto"/>
        </w:rPr>
        <w:t>第８号様式</w:t>
      </w:r>
      <w:r w:rsidRPr="00CF561B">
        <w:rPr>
          <w:rFonts w:ascii="ＭＳ 明朝" w:hAnsi="ＭＳ 明朝" w:hint="eastAsia"/>
          <w:color w:val="auto"/>
        </w:rPr>
        <w:t>）を提出しなければならない。</w:t>
      </w:r>
    </w:p>
    <w:p w14:paraId="4CEFAE4F" w14:textId="5CB73E59" w:rsidR="00F246FB" w:rsidRPr="00CF561B" w:rsidRDefault="00F246FB" w:rsidP="00F246FB">
      <w:pPr>
        <w:rPr>
          <w:rFonts w:ascii="ＭＳ 明朝" w:hAnsi="ＭＳ 明朝"/>
          <w:color w:val="auto"/>
        </w:rPr>
      </w:pPr>
      <w:r w:rsidRPr="00CF561B">
        <w:rPr>
          <w:rFonts w:ascii="ＭＳ 明朝" w:hAnsi="ＭＳ 明朝" w:hint="eastAsia"/>
          <w:color w:val="auto"/>
        </w:rPr>
        <w:t>２　前項の規定による申請の取下げがあったときは、当該申請は無効とする。</w:t>
      </w:r>
    </w:p>
    <w:p w14:paraId="7CDFB8B7" w14:textId="77777777" w:rsidR="00BD7FF2" w:rsidRPr="00CF561B" w:rsidRDefault="00BD7FF2" w:rsidP="00F246FB">
      <w:pPr>
        <w:rPr>
          <w:rFonts w:ascii="ＭＳ 明朝" w:hAnsi="ＭＳ 明朝"/>
          <w:color w:val="auto"/>
        </w:rPr>
      </w:pPr>
    </w:p>
    <w:p w14:paraId="21FEFD3E" w14:textId="77777777" w:rsidR="00F246FB" w:rsidRPr="00CF561B" w:rsidRDefault="00F246FB" w:rsidP="00F246FB">
      <w:pPr>
        <w:rPr>
          <w:rFonts w:ascii="ＭＳ 明朝" w:hAnsi="ＭＳ 明朝"/>
          <w:color w:val="auto"/>
        </w:rPr>
      </w:pPr>
      <w:r w:rsidRPr="00CF561B">
        <w:rPr>
          <w:rFonts w:ascii="ＭＳ 明朝" w:hAnsi="ＭＳ 明朝" w:hint="eastAsia"/>
          <w:color w:val="auto"/>
        </w:rPr>
        <w:t>（実績報告及び請求）</w:t>
      </w:r>
    </w:p>
    <w:p w14:paraId="4E46069E" w14:textId="62497D08" w:rsidR="00F246FB" w:rsidRPr="00CF561B" w:rsidRDefault="00F246FB" w:rsidP="003066A4">
      <w:pPr>
        <w:ind w:left="210" w:hangingChars="100" w:hanging="210"/>
        <w:rPr>
          <w:rFonts w:ascii="ＭＳ 明朝" w:hAnsi="ＭＳ 明朝"/>
          <w:color w:val="auto"/>
        </w:rPr>
      </w:pPr>
      <w:r w:rsidRPr="00CF561B">
        <w:rPr>
          <w:rFonts w:ascii="ＭＳ 明朝" w:hAnsi="ＭＳ 明朝" w:hint="eastAsia"/>
          <w:color w:val="auto"/>
        </w:rPr>
        <w:t>第</w:t>
      </w:r>
      <w:r w:rsidRPr="00CF561B">
        <w:rPr>
          <w:rFonts w:ascii="ＭＳ 明朝" w:hAnsi="ＭＳ 明朝"/>
          <w:color w:val="auto"/>
        </w:rPr>
        <w:t>1</w:t>
      </w:r>
      <w:r w:rsidR="001E257A">
        <w:rPr>
          <w:rFonts w:ascii="ＭＳ 明朝" w:hAnsi="ＭＳ 明朝" w:hint="eastAsia"/>
          <w:color w:val="auto"/>
        </w:rPr>
        <w:t>0</w:t>
      </w:r>
      <w:r w:rsidRPr="00CF561B">
        <w:rPr>
          <w:rFonts w:ascii="ＭＳ 明朝" w:hAnsi="ＭＳ 明朝"/>
          <w:color w:val="auto"/>
        </w:rPr>
        <w:t>条　助成事業者は、助成</w:t>
      </w:r>
      <w:r w:rsidR="002F32B7" w:rsidRPr="00CF561B">
        <w:rPr>
          <w:rFonts w:ascii="ＭＳ 明朝" w:hAnsi="ＭＳ 明朝" w:hint="eastAsia"/>
          <w:color w:val="auto"/>
        </w:rPr>
        <w:t>対象</w:t>
      </w:r>
      <w:r w:rsidRPr="00CF561B">
        <w:rPr>
          <w:rFonts w:ascii="ＭＳ 明朝" w:hAnsi="ＭＳ 明朝" w:hint="eastAsia"/>
          <w:color w:val="auto"/>
        </w:rPr>
        <w:t>事業が完了したときは、完了した日の翌日から起算して</w:t>
      </w:r>
      <w:r w:rsidRPr="00CF561B">
        <w:rPr>
          <w:rFonts w:ascii="ＭＳ 明朝" w:hAnsi="ＭＳ 明朝"/>
          <w:color w:val="auto"/>
        </w:rPr>
        <w:t>1か月以内又は助成金の交付決定があった日の属する年度の末日のいずれか早い日までに、次の各号に定める書類（以下</w:t>
      </w:r>
      <w:r w:rsidRPr="00CF561B">
        <w:rPr>
          <w:rFonts w:ascii="ＭＳ 明朝" w:hAnsi="ＭＳ 明朝" w:hint="eastAsia"/>
          <w:color w:val="auto"/>
        </w:rPr>
        <w:t>「実績報告書等」という。）を提出しなければならない。</w:t>
      </w:r>
    </w:p>
    <w:p w14:paraId="6F78C618" w14:textId="384E7945" w:rsidR="00F246FB" w:rsidRPr="00CF561B" w:rsidRDefault="00F246FB" w:rsidP="003066A4">
      <w:pPr>
        <w:ind w:firstLineChars="100" w:firstLine="210"/>
        <w:rPr>
          <w:rFonts w:ascii="ＭＳ 明朝" w:hAnsi="ＭＳ 明朝"/>
          <w:color w:val="auto"/>
        </w:rPr>
      </w:pPr>
      <w:r w:rsidRPr="00CF561B">
        <w:rPr>
          <w:rFonts w:ascii="ＭＳ 明朝" w:hAnsi="ＭＳ 明朝"/>
          <w:color w:val="auto"/>
        </w:rPr>
        <w:t>(1)</w:t>
      </w:r>
      <w:r w:rsidR="00C02E2E" w:rsidRPr="00CF561B">
        <w:rPr>
          <w:rFonts w:ascii="ＭＳ 明朝" w:hAnsi="ＭＳ 明朝"/>
          <w:color w:val="auto"/>
        </w:rPr>
        <w:t xml:space="preserve"> </w:t>
      </w:r>
      <w:r w:rsidR="00C02E2E" w:rsidRPr="00CF561B">
        <w:rPr>
          <w:rFonts w:ascii="ＭＳ 明朝" w:hAnsi="ＭＳ 明朝" w:hint="eastAsia"/>
          <w:color w:val="auto"/>
        </w:rPr>
        <w:t>海外展開助成金事業</w:t>
      </w:r>
      <w:r w:rsidRPr="00CF561B">
        <w:rPr>
          <w:rFonts w:ascii="ＭＳ 明朝" w:hAnsi="ＭＳ 明朝" w:hint="eastAsia"/>
          <w:color w:val="auto"/>
        </w:rPr>
        <w:t>実績報告書兼交付請求書（</w:t>
      </w:r>
      <w:r w:rsidRPr="003066A4">
        <w:rPr>
          <w:rFonts w:ascii="ＭＳ 明朝" w:hAnsi="ＭＳ 明朝" w:hint="eastAsia"/>
          <w:color w:val="auto"/>
        </w:rPr>
        <w:t>第９号様式</w:t>
      </w:r>
      <w:r w:rsidRPr="00CF561B">
        <w:rPr>
          <w:rFonts w:ascii="ＭＳ 明朝" w:hAnsi="ＭＳ 明朝" w:hint="eastAsia"/>
          <w:color w:val="auto"/>
        </w:rPr>
        <w:t>）</w:t>
      </w:r>
    </w:p>
    <w:p w14:paraId="4ECEF43E" w14:textId="358F0BFB" w:rsidR="00F246FB" w:rsidRPr="00CF561B" w:rsidRDefault="00F246FB" w:rsidP="003066A4">
      <w:pPr>
        <w:ind w:firstLineChars="100" w:firstLine="210"/>
        <w:rPr>
          <w:rFonts w:ascii="ＭＳ 明朝" w:hAnsi="ＭＳ 明朝"/>
          <w:color w:val="auto"/>
        </w:rPr>
      </w:pPr>
      <w:r w:rsidRPr="00CF561B">
        <w:rPr>
          <w:rFonts w:ascii="ＭＳ 明朝" w:hAnsi="ＭＳ 明朝"/>
          <w:color w:val="auto"/>
        </w:rPr>
        <w:t>(2)</w:t>
      </w:r>
      <w:r w:rsidR="00C02E2E" w:rsidRPr="00CF561B">
        <w:rPr>
          <w:rFonts w:ascii="ＭＳ 明朝" w:hAnsi="ＭＳ 明朝"/>
          <w:color w:val="auto"/>
        </w:rPr>
        <w:t xml:space="preserve"> </w:t>
      </w:r>
      <w:r w:rsidRPr="00CF561B">
        <w:rPr>
          <w:rFonts w:ascii="ＭＳ 明朝" w:hAnsi="ＭＳ 明朝" w:hint="eastAsia"/>
          <w:color w:val="auto"/>
        </w:rPr>
        <w:t>助成対象経費等の領収書の写し等（支出が完了したことを証明する証憑）</w:t>
      </w:r>
    </w:p>
    <w:p w14:paraId="747CCB48" w14:textId="4BCB73B3" w:rsidR="00F246FB" w:rsidRPr="00CF561B" w:rsidRDefault="00F246FB" w:rsidP="003066A4">
      <w:pPr>
        <w:ind w:firstLineChars="100" w:firstLine="210"/>
        <w:rPr>
          <w:rFonts w:ascii="ＭＳ 明朝" w:hAnsi="ＭＳ 明朝"/>
          <w:color w:val="auto"/>
        </w:rPr>
      </w:pPr>
      <w:r w:rsidRPr="00CF561B">
        <w:rPr>
          <w:rFonts w:ascii="ＭＳ 明朝" w:hAnsi="ＭＳ 明朝"/>
          <w:color w:val="auto"/>
        </w:rPr>
        <w:t>(3)</w:t>
      </w:r>
      <w:r w:rsidR="00C02E2E" w:rsidRPr="00CF561B">
        <w:rPr>
          <w:rFonts w:ascii="ＭＳ 明朝" w:hAnsi="ＭＳ 明朝"/>
          <w:color w:val="auto"/>
        </w:rPr>
        <w:t xml:space="preserve"> </w:t>
      </w:r>
      <w:r w:rsidRPr="00CF561B">
        <w:rPr>
          <w:rFonts w:ascii="ＭＳ 明朝" w:hAnsi="ＭＳ 明朝" w:hint="eastAsia"/>
          <w:color w:val="auto"/>
        </w:rPr>
        <w:t>前各号に規定するもののほか理事長が必要と認める書類</w:t>
      </w:r>
    </w:p>
    <w:p w14:paraId="772721B3" w14:textId="77777777" w:rsidR="00BD7FF2" w:rsidRPr="00CF561B" w:rsidRDefault="00BD7FF2" w:rsidP="00F246FB">
      <w:pPr>
        <w:rPr>
          <w:rFonts w:ascii="ＭＳ 明朝" w:hAnsi="ＭＳ 明朝"/>
          <w:color w:val="auto"/>
        </w:rPr>
      </w:pPr>
    </w:p>
    <w:p w14:paraId="728F8469" w14:textId="2DBE4343" w:rsidR="00F246FB" w:rsidRPr="00CF561B" w:rsidRDefault="00F246FB" w:rsidP="00F246FB">
      <w:pPr>
        <w:rPr>
          <w:rFonts w:ascii="ＭＳ 明朝" w:hAnsi="ＭＳ 明朝"/>
          <w:color w:val="auto"/>
        </w:rPr>
      </w:pPr>
      <w:r w:rsidRPr="00CF561B">
        <w:rPr>
          <w:rFonts w:ascii="ＭＳ 明朝" w:hAnsi="ＭＳ 明朝" w:hint="eastAsia"/>
          <w:color w:val="auto"/>
        </w:rPr>
        <w:t>（助成金額の確定）</w:t>
      </w:r>
    </w:p>
    <w:p w14:paraId="06D7A8B5" w14:textId="3D26C56F" w:rsidR="00F246FB" w:rsidRPr="00CF561B" w:rsidRDefault="00F246FB" w:rsidP="003066A4">
      <w:pPr>
        <w:ind w:left="210" w:hangingChars="100" w:hanging="210"/>
        <w:rPr>
          <w:rFonts w:ascii="ＭＳ 明朝" w:hAnsi="ＭＳ 明朝"/>
          <w:color w:val="auto"/>
        </w:rPr>
      </w:pPr>
      <w:r w:rsidRPr="00CF561B">
        <w:rPr>
          <w:rFonts w:ascii="ＭＳ 明朝" w:hAnsi="ＭＳ 明朝" w:hint="eastAsia"/>
          <w:color w:val="auto"/>
        </w:rPr>
        <w:lastRenderedPageBreak/>
        <w:t>第</w:t>
      </w:r>
      <w:r w:rsidRPr="00CF561B">
        <w:rPr>
          <w:rFonts w:ascii="ＭＳ 明朝" w:hAnsi="ＭＳ 明朝"/>
          <w:color w:val="auto"/>
        </w:rPr>
        <w:t>1</w:t>
      </w:r>
      <w:r w:rsidR="001E257A">
        <w:rPr>
          <w:rFonts w:ascii="ＭＳ 明朝" w:hAnsi="ＭＳ 明朝" w:hint="eastAsia"/>
          <w:color w:val="auto"/>
        </w:rPr>
        <w:t>1</w:t>
      </w:r>
      <w:r w:rsidRPr="00CF561B">
        <w:rPr>
          <w:rFonts w:ascii="ＭＳ 明朝" w:hAnsi="ＭＳ 明朝"/>
          <w:color w:val="auto"/>
        </w:rPr>
        <w:t>条　理事長は、前条</w:t>
      </w:r>
      <w:r w:rsidRPr="00CF561B">
        <w:rPr>
          <w:rFonts w:ascii="ＭＳ 明朝" w:hAnsi="ＭＳ 明朝" w:hint="eastAsia"/>
          <w:color w:val="auto"/>
        </w:rPr>
        <w:t>による報告を受けたときは、当該実績報告書等により、助成対象事業の実施内容、</w:t>
      </w:r>
      <w:r w:rsidR="007855CD" w:rsidRPr="00CF561B">
        <w:rPr>
          <w:rFonts w:ascii="ＭＳ 明朝" w:hAnsi="ＭＳ 明朝" w:hint="eastAsia"/>
          <w:color w:val="auto"/>
        </w:rPr>
        <w:t>助成対象</w:t>
      </w:r>
      <w:r w:rsidRPr="00CF561B">
        <w:rPr>
          <w:rFonts w:ascii="ＭＳ 明朝" w:hAnsi="ＭＳ 明朝" w:hint="eastAsia"/>
          <w:color w:val="auto"/>
        </w:rPr>
        <w:t>経費の支出内容等を審査し、適当と認めるときは、助成金の交付額の確定を行うとともに、海外展開助成金額確定通知書（</w:t>
      </w:r>
      <w:r w:rsidRPr="003066A4">
        <w:rPr>
          <w:rFonts w:ascii="ＭＳ 明朝" w:hAnsi="ＭＳ 明朝" w:hint="eastAsia"/>
          <w:color w:val="auto"/>
        </w:rPr>
        <w:t>第</w:t>
      </w:r>
      <w:r w:rsidRPr="003066A4">
        <w:rPr>
          <w:rFonts w:ascii="ＭＳ 明朝" w:hAnsi="ＭＳ 明朝"/>
          <w:color w:val="auto"/>
        </w:rPr>
        <w:t>10号様</w:t>
      </w:r>
      <w:r w:rsidRPr="00CF561B">
        <w:rPr>
          <w:rFonts w:ascii="ＭＳ 明朝" w:hAnsi="ＭＳ 明朝" w:hint="eastAsia"/>
          <w:color w:val="auto"/>
        </w:rPr>
        <w:t>式）により、助成事業者に通知するものとする。</w:t>
      </w:r>
    </w:p>
    <w:p w14:paraId="72205750" w14:textId="77777777" w:rsidR="00BD7FF2" w:rsidRPr="00CF561B" w:rsidRDefault="00BD7FF2" w:rsidP="00F246FB">
      <w:pPr>
        <w:rPr>
          <w:rFonts w:ascii="ＭＳ 明朝" w:hAnsi="ＭＳ 明朝"/>
          <w:color w:val="auto"/>
        </w:rPr>
      </w:pPr>
    </w:p>
    <w:p w14:paraId="1A6FE546" w14:textId="3344D15B" w:rsidR="00F246FB" w:rsidRPr="00CF561B" w:rsidRDefault="00F246FB" w:rsidP="00F246FB">
      <w:pPr>
        <w:rPr>
          <w:rFonts w:ascii="ＭＳ 明朝" w:hAnsi="ＭＳ 明朝"/>
          <w:color w:val="auto"/>
        </w:rPr>
      </w:pPr>
      <w:r w:rsidRPr="00CF561B">
        <w:rPr>
          <w:rFonts w:ascii="ＭＳ 明朝" w:hAnsi="ＭＳ 明朝" w:hint="eastAsia"/>
          <w:color w:val="auto"/>
        </w:rPr>
        <w:t>（助成金の交付）</w:t>
      </w:r>
    </w:p>
    <w:p w14:paraId="51BB66C6" w14:textId="703B96A5" w:rsidR="00F246FB" w:rsidRPr="00CF561B" w:rsidRDefault="00F246FB" w:rsidP="00F246FB">
      <w:pPr>
        <w:rPr>
          <w:rFonts w:ascii="ＭＳ 明朝" w:hAnsi="ＭＳ 明朝"/>
          <w:color w:val="auto"/>
        </w:rPr>
      </w:pPr>
      <w:r w:rsidRPr="00CF561B">
        <w:rPr>
          <w:rFonts w:ascii="ＭＳ 明朝" w:hAnsi="ＭＳ 明朝" w:hint="eastAsia"/>
          <w:color w:val="auto"/>
        </w:rPr>
        <w:t>第</w:t>
      </w:r>
      <w:r w:rsidRPr="00CF561B">
        <w:rPr>
          <w:rFonts w:ascii="ＭＳ 明朝" w:hAnsi="ＭＳ 明朝"/>
          <w:color w:val="auto"/>
        </w:rPr>
        <w:t>1</w:t>
      </w:r>
      <w:r w:rsidR="001E257A">
        <w:rPr>
          <w:rFonts w:ascii="ＭＳ 明朝" w:hAnsi="ＭＳ 明朝" w:hint="eastAsia"/>
          <w:color w:val="auto"/>
        </w:rPr>
        <w:t>2</w:t>
      </w:r>
      <w:r w:rsidRPr="00CF561B">
        <w:rPr>
          <w:rFonts w:ascii="ＭＳ 明朝" w:hAnsi="ＭＳ 明朝"/>
          <w:color w:val="auto"/>
        </w:rPr>
        <w:t>条　理事長は、前条により確定した助成金の交付額について、第1</w:t>
      </w:r>
      <w:r w:rsidR="001E257A">
        <w:rPr>
          <w:rFonts w:ascii="ＭＳ 明朝" w:hAnsi="ＭＳ 明朝" w:hint="eastAsia"/>
          <w:color w:val="auto"/>
        </w:rPr>
        <w:t>0</w:t>
      </w:r>
      <w:r w:rsidRPr="00CF561B">
        <w:rPr>
          <w:rFonts w:ascii="ＭＳ 明朝" w:hAnsi="ＭＳ 明朝"/>
          <w:color w:val="auto"/>
        </w:rPr>
        <w:t>条の請求に基づき交付する。</w:t>
      </w:r>
    </w:p>
    <w:p w14:paraId="0FADCD11" w14:textId="77777777" w:rsidR="009F508F" w:rsidRPr="00CF561B" w:rsidRDefault="009F508F" w:rsidP="00F246FB">
      <w:pPr>
        <w:rPr>
          <w:rFonts w:ascii="ＭＳ 明朝" w:hAnsi="ＭＳ 明朝"/>
          <w:color w:val="auto"/>
        </w:rPr>
      </w:pPr>
    </w:p>
    <w:p w14:paraId="1D62AA8D" w14:textId="4E9044D7" w:rsidR="00F246FB" w:rsidRPr="00CF561B" w:rsidRDefault="00F246FB" w:rsidP="00F246FB">
      <w:pPr>
        <w:rPr>
          <w:rFonts w:ascii="ＭＳ 明朝" w:hAnsi="ＭＳ 明朝"/>
          <w:color w:val="auto"/>
        </w:rPr>
      </w:pPr>
      <w:r w:rsidRPr="00CF561B">
        <w:rPr>
          <w:rFonts w:ascii="ＭＳ 明朝" w:hAnsi="ＭＳ 明朝" w:hint="eastAsia"/>
          <w:color w:val="auto"/>
        </w:rPr>
        <w:t>（交付決定の取消し等）</w:t>
      </w:r>
    </w:p>
    <w:p w14:paraId="6D3596EC" w14:textId="390F3E83" w:rsidR="00F246FB" w:rsidRPr="00CF561B" w:rsidRDefault="00F246FB" w:rsidP="003066A4">
      <w:pPr>
        <w:ind w:left="210" w:hangingChars="100" w:hanging="210"/>
        <w:rPr>
          <w:rFonts w:ascii="ＭＳ 明朝" w:hAnsi="ＭＳ 明朝"/>
          <w:color w:val="auto"/>
        </w:rPr>
      </w:pPr>
      <w:r w:rsidRPr="00CF561B">
        <w:rPr>
          <w:rFonts w:ascii="ＭＳ 明朝" w:hAnsi="ＭＳ 明朝" w:hint="eastAsia"/>
          <w:color w:val="auto"/>
        </w:rPr>
        <w:t>第</w:t>
      </w:r>
      <w:r w:rsidRPr="00CF561B">
        <w:rPr>
          <w:rFonts w:ascii="ＭＳ 明朝" w:hAnsi="ＭＳ 明朝"/>
          <w:color w:val="auto"/>
        </w:rPr>
        <w:t>1</w:t>
      </w:r>
      <w:r w:rsidR="001E257A">
        <w:rPr>
          <w:rFonts w:ascii="ＭＳ 明朝" w:hAnsi="ＭＳ 明朝" w:hint="eastAsia"/>
          <w:color w:val="auto"/>
        </w:rPr>
        <w:t>3</w:t>
      </w:r>
      <w:r w:rsidRPr="00CF561B">
        <w:rPr>
          <w:rFonts w:ascii="ＭＳ 明朝" w:hAnsi="ＭＳ 明朝"/>
          <w:color w:val="auto"/>
        </w:rPr>
        <w:t>条　理事長は、助成事業者が次の各号のいずれかに該当するときは、交付決定を取り消すことができるものとし、交付決定を取り消した場合は、海外展開助成金交付決定取消通知書（</w:t>
      </w:r>
      <w:r w:rsidRPr="003066A4">
        <w:rPr>
          <w:rFonts w:ascii="ＭＳ 明朝" w:hAnsi="ＭＳ 明朝" w:hint="eastAsia"/>
          <w:color w:val="auto"/>
        </w:rPr>
        <w:t>第</w:t>
      </w:r>
      <w:r w:rsidRPr="003066A4">
        <w:rPr>
          <w:rFonts w:ascii="ＭＳ 明朝" w:hAnsi="ＭＳ 明朝"/>
          <w:color w:val="auto"/>
        </w:rPr>
        <w:t>11号様式</w:t>
      </w:r>
      <w:r w:rsidRPr="00CF561B">
        <w:rPr>
          <w:rFonts w:ascii="ＭＳ 明朝" w:hAnsi="ＭＳ 明朝" w:hint="eastAsia"/>
          <w:color w:val="auto"/>
        </w:rPr>
        <w:t>）により通知することとする。</w:t>
      </w:r>
    </w:p>
    <w:p w14:paraId="3BEBC250" w14:textId="18DE0A20" w:rsidR="00F246FB" w:rsidRPr="00CF561B" w:rsidRDefault="00F246FB" w:rsidP="00F246FB">
      <w:pPr>
        <w:rPr>
          <w:rFonts w:ascii="ＭＳ 明朝" w:hAnsi="ＭＳ 明朝"/>
          <w:color w:val="auto"/>
        </w:rPr>
      </w:pPr>
      <w:r w:rsidRPr="00CF561B">
        <w:rPr>
          <w:rFonts w:ascii="ＭＳ 明朝" w:hAnsi="ＭＳ 明朝" w:hint="eastAsia"/>
          <w:color w:val="auto"/>
        </w:rPr>
        <w:t xml:space="preserve">　</w:t>
      </w:r>
      <w:r w:rsidRPr="00CF561B">
        <w:rPr>
          <w:rFonts w:ascii="ＭＳ 明朝" w:hAnsi="ＭＳ 明朝"/>
          <w:color w:val="auto"/>
        </w:rPr>
        <w:t>(1)</w:t>
      </w:r>
      <w:r w:rsidR="000233C6" w:rsidRPr="00CF561B">
        <w:rPr>
          <w:rFonts w:ascii="ＭＳ 明朝" w:hAnsi="ＭＳ 明朝"/>
          <w:color w:val="auto"/>
        </w:rPr>
        <w:t xml:space="preserve"> </w:t>
      </w:r>
      <w:r w:rsidRPr="00CF561B">
        <w:rPr>
          <w:rFonts w:ascii="ＭＳ 明朝" w:hAnsi="ＭＳ 明朝" w:hint="eastAsia"/>
          <w:color w:val="auto"/>
        </w:rPr>
        <w:t>助成</w:t>
      </w:r>
      <w:r w:rsidR="007855CD" w:rsidRPr="00CF561B">
        <w:rPr>
          <w:rFonts w:ascii="ＭＳ 明朝" w:hAnsi="ＭＳ 明朝" w:hint="eastAsia"/>
          <w:color w:val="auto"/>
        </w:rPr>
        <w:t>対象</w:t>
      </w:r>
      <w:r w:rsidRPr="00CF561B">
        <w:rPr>
          <w:rFonts w:ascii="ＭＳ 明朝" w:hAnsi="ＭＳ 明朝" w:hint="eastAsia"/>
          <w:color w:val="auto"/>
        </w:rPr>
        <w:t>事業完了前に</w:t>
      </w:r>
      <w:r w:rsidR="001E257A">
        <w:rPr>
          <w:rFonts w:ascii="ＭＳ 明朝" w:hAnsi="ＭＳ 明朝" w:hint="eastAsia"/>
          <w:color w:val="auto"/>
        </w:rPr>
        <w:t>横浜</w:t>
      </w:r>
      <w:r w:rsidRPr="00CF561B">
        <w:rPr>
          <w:rFonts w:ascii="ＭＳ 明朝" w:hAnsi="ＭＳ 明朝" w:hint="eastAsia"/>
          <w:color w:val="auto"/>
        </w:rPr>
        <w:t>市外へ移転したとき</w:t>
      </w:r>
      <w:r w:rsidR="00C67AEC" w:rsidRPr="00CF561B">
        <w:rPr>
          <w:rFonts w:ascii="ＭＳ 明朝" w:hAnsi="ＭＳ 明朝" w:hint="eastAsia"/>
          <w:color w:val="auto"/>
        </w:rPr>
        <w:t>。</w:t>
      </w:r>
    </w:p>
    <w:p w14:paraId="5E8A442A" w14:textId="722BDD8E" w:rsidR="00F246FB" w:rsidRPr="00CF561B" w:rsidRDefault="00F246FB" w:rsidP="003066A4">
      <w:pPr>
        <w:ind w:left="420" w:hangingChars="200" w:hanging="420"/>
        <w:rPr>
          <w:rFonts w:ascii="ＭＳ 明朝" w:hAnsi="ＭＳ 明朝"/>
          <w:color w:val="auto"/>
        </w:rPr>
      </w:pPr>
      <w:r w:rsidRPr="00CF561B">
        <w:rPr>
          <w:rFonts w:ascii="ＭＳ 明朝" w:hAnsi="ＭＳ 明朝" w:hint="eastAsia"/>
          <w:color w:val="auto"/>
        </w:rPr>
        <w:t xml:space="preserve">　</w:t>
      </w:r>
      <w:r w:rsidRPr="00CF561B">
        <w:rPr>
          <w:rFonts w:ascii="ＭＳ 明朝" w:hAnsi="ＭＳ 明朝"/>
          <w:color w:val="auto"/>
        </w:rPr>
        <w:t>(2)</w:t>
      </w:r>
      <w:r w:rsidR="000233C6" w:rsidRPr="00CF561B">
        <w:rPr>
          <w:rFonts w:ascii="ＭＳ 明朝" w:hAnsi="ＭＳ 明朝"/>
          <w:color w:val="auto"/>
        </w:rPr>
        <w:t xml:space="preserve"> </w:t>
      </w:r>
      <w:r w:rsidRPr="00CF561B">
        <w:rPr>
          <w:rFonts w:ascii="ＭＳ 明朝" w:hAnsi="ＭＳ 明朝" w:hint="eastAsia"/>
          <w:color w:val="auto"/>
        </w:rPr>
        <w:t>助成金の交付前に</w:t>
      </w:r>
      <w:r w:rsidR="006961E8">
        <w:rPr>
          <w:rFonts w:ascii="ＭＳ 明朝" w:hAnsi="ＭＳ 明朝" w:hint="eastAsia"/>
          <w:color w:val="auto"/>
        </w:rPr>
        <w:t>、</w:t>
      </w:r>
      <w:r w:rsidR="006961E8" w:rsidRPr="003066A4">
        <w:rPr>
          <w:rFonts w:hint="eastAsia"/>
        </w:rPr>
        <w:t>企業担保権実行手続の開始、更生手続開始、再生手続開始、破産手続開始又は特別清算開始の申立て（自己申立てを含む。）があり、若しくは支払停止の状態に陥り、又は手形交換所の取引停止処分を受けたとき。</w:t>
      </w:r>
    </w:p>
    <w:p w14:paraId="7965D592" w14:textId="210A60FD" w:rsidR="00F246FB" w:rsidRPr="00CF561B" w:rsidRDefault="00F246FB" w:rsidP="00F246FB">
      <w:pPr>
        <w:rPr>
          <w:rFonts w:ascii="ＭＳ 明朝" w:hAnsi="ＭＳ 明朝"/>
          <w:color w:val="auto"/>
        </w:rPr>
      </w:pPr>
      <w:r w:rsidRPr="00CF561B">
        <w:rPr>
          <w:rFonts w:ascii="ＭＳ 明朝" w:hAnsi="ＭＳ 明朝" w:hint="eastAsia"/>
          <w:color w:val="auto"/>
        </w:rPr>
        <w:t xml:space="preserve">　</w:t>
      </w:r>
      <w:r w:rsidRPr="00CF561B">
        <w:rPr>
          <w:rFonts w:ascii="ＭＳ 明朝" w:hAnsi="ＭＳ 明朝"/>
          <w:color w:val="auto"/>
        </w:rPr>
        <w:t>(3)</w:t>
      </w:r>
      <w:r w:rsidR="000233C6" w:rsidRPr="00CF561B">
        <w:rPr>
          <w:rFonts w:ascii="ＭＳ 明朝" w:hAnsi="ＭＳ 明朝"/>
          <w:color w:val="auto"/>
        </w:rPr>
        <w:t xml:space="preserve"> </w:t>
      </w:r>
      <w:r w:rsidRPr="00CF561B">
        <w:rPr>
          <w:rFonts w:ascii="ＭＳ 明朝" w:hAnsi="ＭＳ 明朝" w:hint="eastAsia"/>
          <w:color w:val="auto"/>
        </w:rPr>
        <w:t>第２条に定める</w:t>
      </w:r>
      <w:r w:rsidR="002D6F52" w:rsidRPr="00CF561B">
        <w:rPr>
          <w:rFonts w:ascii="ＭＳ 明朝" w:hAnsi="ＭＳ 明朝" w:hint="eastAsia"/>
          <w:color w:val="auto"/>
        </w:rPr>
        <w:t>要件を満たさなく</w:t>
      </w:r>
      <w:r w:rsidRPr="00CF561B">
        <w:rPr>
          <w:rFonts w:ascii="ＭＳ 明朝" w:hAnsi="ＭＳ 明朝" w:hint="eastAsia"/>
          <w:color w:val="auto"/>
        </w:rPr>
        <w:t>なったとき</w:t>
      </w:r>
      <w:r w:rsidR="00C67AEC" w:rsidRPr="003066A4">
        <w:rPr>
          <w:rFonts w:ascii="ＭＳ 明朝" w:hAnsi="ＭＳ 明朝" w:hint="eastAsia"/>
          <w:color w:val="auto"/>
        </w:rPr>
        <w:t>。</w:t>
      </w:r>
    </w:p>
    <w:p w14:paraId="0FCD05B8" w14:textId="2943B0DE" w:rsidR="00F246FB" w:rsidRPr="00CF561B" w:rsidRDefault="00F246FB" w:rsidP="00F246FB">
      <w:pPr>
        <w:rPr>
          <w:rFonts w:ascii="ＭＳ 明朝" w:hAnsi="ＭＳ 明朝"/>
          <w:color w:val="auto"/>
        </w:rPr>
      </w:pPr>
      <w:r w:rsidRPr="00CF561B">
        <w:rPr>
          <w:rFonts w:ascii="ＭＳ 明朝" w:hAnsi="ＭＳ 明朝" w:hint="eastAsia"/>
          <w:color w:val="auto"/>
        </w:rPr>
        <w:t xml:space="preserve">　</w:t>
      </w:r>
      <w:r w:rsidRPr="00CF561B">
        <w:rPr>
          <w:rFonts w:ascii="ＭＳ 明朝" w:hAnsi="ＭＳ 明朝"/>
          <w:color w:val="auto"/>
        </w:rPr>
        <w:t>(4)</w:t>
      </w:r>
      <w:r w:rsidR="000233C6" w:rsidRPr="00CF561B">
        <w:rPr>
          <w:rFonts w:ascii="ＭＳ 明朝" w:hAnsi="ＭＳ 明朝"/>
          <w:color w:val="auto"/>
        </w:rPr>
        <w:t xml:space="preserve"> </w:t>
      </w:r>
      <w:r w:rsidRPr="00CF561B">
        <w:rPr>
          <w:rFonts w:ascii="ＭＳ 明朝" w:hAnsi="ＭＳ 明朝" w:hint="eastAsia"/>
          <w:color w:val="auto"/>
        </w:rPr>
        <w:t>助成金の交付決定の内容又は交付条件に違反したとき</w:t>
      </w:r>
      <w:r w:rsidR="00C67AEC" w:rsidRPr="00CF561B">
        <w:rPr>
          <w:rFonts w:ascii="ＭＳ 明朝" w:hAnsi="ＭＳ 明朝" w:hint="eastAsia"/>
          <w:color w:val="auto"/>
        </w:rPr>
        <w:t>。</w:t>
      </w:r>
    </w:p>
    <w:p w14:paraId="4761276E" w14:textId="7F6185FF" w:rsidR="00F246FB" w:rsidRPr="00CF561B" w:rsidRDefault="00F246FB" w:rsidP="00F246FB">
      <w:pPr>
        <w:rPr>
          <w:rFonts w:ascii="ＭＳ 明朝" w:hAnsi="ＭＳ 明朝"/>
          <w:color w:val="auto"/>
        </w:rPr>
      </w:pPr>
      <w:r w:rsidRPr="00CF561B">
        <w:rPr>
          <w:rFonts w:ascii="ＭＳ 明朝" w:hAnsi="ＭＳ 明朝" w:hint="eastAsia"/>
          <w:color w:val="auto"/>
        </w:rPr>
        <w:t xml:space="preserve">　</w:t>
      </w:r>
      <w:r w:rsidRPr="00CF561B">
        <w:rPr>
          <w:rFonts w:ascii="ＭＳ 明朝" w:hAnsi="ＭＳ 明朝"/>
          <w:color w:val="auto"/>
        </w:rPr>
        <w:t>(</w:t>
      </w:r>
      <w:r w:rsidR="006961E8">
        <w:rPr>
          <w:rFonts w:ascii="ＭＳ 明朝" w:hAnsi="ＭＳ 明朝"/>
          <w:color w:val="auto"/>
        </w:rPr>
        <w:t>5</w:t>
      </w:r>
      <w:r w:rsidRPr="00CF561B">
        <w:rPr>
          <w:rFonts w:ascii="ＭＳ 明朝" w:hAnsi="ＭＳ 明朝"/>
          <w:color w:val="auto"/>
        </w:rPr>
        <w:t>)</w:t>
      </w:r>
      <w:r w:rsidR="000233C6" w:rsidRPr="00CF561B">
        <w:rPr>
          <w:rFonts w:ascii="ＭＳ 明朝" w:hAnsi="ＭＳ 明朝"/>
          <w:color w:val="auto"/>
        </w:rPr>
        <w:t xml:space="preserve"> </w:t>
      </w:r>
      <w:r w:rsidRPr="00CF561B">
        <w:rPr>
          <w:rFonts w:ascii="ＭＳ 明朝" w:hAnsi="ＭＳ 明朝" w:hint="eastAsia"/>
          <w:color w:val="auto"/>
        </w:rPr>
        <w:t>偽りその他不正の手段により補助金の交付を受けようとしたとき、又は受けたとき。</w:t>
      </w:r>
    </w:p>
    <w:p w14:paraId="75327AA7" w14:textId="5482955E" w:rsidR="00F246FB" w:rsidRPr="00CF561B" w:rsidRDefault="00F246FB" w:rsidP="003066A4">
      <w:pPr>
        <w:ind w:left="420" w:hangingChars="200" w:hanging="420"/>
        <w:rPr>
          <w:rFonts w:ascii="ＭＳ 明朝" w:hAnsi="ＭＳ 明朝"/>
          <w:color w:val="auto"/>
        </w:rPr>
      </w:pPr>
      <w:r w:rsidRPr="00CF561B">
        <w:rPr>
          <w:rFonts w:ascii="ＭＳ 明朝" w:hAnsi="ＭＳ 明朝" w:hint="eastAsia"/>
          <w:color w:val="auto"/>
        </w:rPr>
        <w:t xml:space="preserve">　</w:t>
      </w:r>
      <w:r w:rsidRPr="00CF561B">
        <w:rPr>
          <w:rFonts w:ascii="ＭＳ 明朝" w:hAnsi="ＭＳ 明朝"/>
          <w:color w:val="auto"/>
        </w:rPr>
        <w:t>(</w:t>
      </w:r>
      <w:r w:rsidR="006961E8">
        <w:rPr>
          <w:rFonts w:ascii="ＭＳ 明朝" w:hAnsi="ＭＳ 明朝"/>
          <w:color w:val="auto"/>
        </w:rPr>
        <w:t>6</w:t>
      </w:r>
      <w:r w:rsidRPr="00CF561B">
        <w:rPr>
          <w:rFonts w:ascii="ＭＳ 明朝" w:hAnsi="ＭＳ 明朝"/>
          <w:color w:val="auto"/>
        </w:rPr>
        <w:t>)</w:t>
      </w:r>
      <w:r w:rsidR="000233C6" w:rsidRPr="00CF561B">
        <w:rPr>
          <w:rFonts w:ascii="ＭＳ 明朝" w:hAnsi="ＭＳ 明朝"/>
          <w:color w:val="auto"/>
        </w:rPr>
        <w:t xml:space="preserve"> </w:t>
      </w:r>
      <w:r w:rsidRPr="00CF561B">
        <w:rPr>
          <w:rFonts w:ascii="ＭＳ 明朝" w:hAnsi="ＭＳ 明朝" w:hint="eastAsia"/>
          <w:color w:val="auto"/>
        </w:rPr>
        <w:t>法令、条例、規則、この要綱又はこれらに基づき</w:t>
      </w:r>
      <w:r w:rsidR="006961E8">
        <w:rPr>
          <w:rFonts w:ascii="ＭＳ 明朝" w:hAnsi="ＭＳ 明朝" w:hint="eastAsia"/>
          <w:color w:val="auto"/>
        </w:rPr>
        <w:t>横浜市長又は</w:t>
      </w:r>
      <w:r w:rsidRPr="00CF561B">
        <w:rPr>
          <w:rFonts w:ascii="ＭＳ 明朝" w:hAnsi="ＭＳ 明朝" w:hint="eastAsia"/>
          <w:color w:val="auto"/>
        </w:rPr>
        <w:t>理事長が行った指示に違反したとき。</w:t>
      </w:r>
    </w:p>
    <w:p w14:paraId="2C9854C0" w14:textId="647003E1" w:rsidR="00F246FB" w:rsidRPr="00CF561B" w:rsidRDefault="00F246FB" w:rsidP="00F246FB">
      <w:pPr>
        <w:rPr>
          <w:rFonts w:ascii="ＭＳ 明朝" w:hAnsi="ＭＳ 明朝"/>
          <w:color w:val="auto"/>
        </w:rPr>
      </w:pPr>
      <w:r w:rsidRPr="00CF561B">
        <w:rPr>
          <w:rFonts w:ascii="ＭＳ 明朝" w:hAnsi="ＭＳ 明朝" w:hint="eastAsia"/>
          <w:color w:val="auto"/>
        </w:rPr>
        <w:t xml:space="preserve">　</w:t>
      </w:r>
      <w:r w:rsidRPr="00CF561B">
        <w:rPr>
          <w:rFonts w:ascii="ＭＳ 明朝" w:hAnsi="ＭＳ 明朝"/>
          <w:color w:val="auto"/>
        </w:rPr>
        <w:t>(</w:t>
      </w:r>
      <w:r w:rsidR="006961E8">
        <w:rPr>
          <w:rFonts w:ascii="ＭＳ 明朝" w:hAnsi="ＭＳ 明朝"/>
          <w:color w:val="auto"/>
        </w:rPr>
        <w:t>7</w:t>
      </w:r>
      <w:r w:rsidRPr="00CF561B">
        <w:rPr>
          <w:rFonts w:ascii="ＭＳ 明朝" w:hAnsi="ＭＳ 明朝"/>
          <w:color w:val="auto"/>
        </w:rPr>
        <w:t>)</w:t>
      </w:r>
      <w:r w:rsidR="000233C6" w:rsidRPr="00CF561B">
        <w:rPr>
          <w:rFonts w:ascii="ＭＳ 明朝" w:hAnsi="ＭＳ 明朝"/>
          <w:color w:val="auto"/>
        </w:rPr>
        <w:t xml:space="preserve"> </w:t>
      </w:r>
      <w:r w:rsidRPr="00CF561B">
        <w:rPr>
          <w:rFonts w:ascii="ＭＳ 明朝" w:hAnsi="ＭＳ 明朝" w:hint="eastAsia"/>
          <w:color w:val="auto"/>
        </w:rPr>
        <w:t>公序良俗に反する行為があると認められるとき</w:t>
      </w:r>
      <w:r w:rsidR="00C67AEC" w:rsidRPr="00CF561B">
        <w:rPr>
          <w:rFonts w:ascii="ＭＳ 明朝" w:hAnsi="ＭＳ 明朝" w:hint="eastAsia"/>
          <w:color w:val="auto"/>
        </w:rPr>
        <w:t>。</w:t>
      </w:r>
    </w:p>
    <w:p w14:paraId="6AF81BCB" w14:textId="2FCB66CB" w:rsidR="00F246FB" w:rsidRPr="00CF561B" w:rsidRDefault="00F246FB" w:rsidP="00F246FB">
      <w:pPr>
        <w:rPr>
          <w:rFonts w:ascii="ＭＳ 明朝" w:hAnsi="ＭＳ 明朝"/>
          <w:color w:val="auto"/>
        </w:rPr>
      </w:pPr>
      <w:r w:rsidRPr="00CF561B">
        <w:rPr>
          <w:rFonts w:ascii="ＭＳ 明朝" w:hAnsi="ＭＳ 明朝" w:hint="eastAsia"/>
          <w:color w:val="auto"/>
        </w:rPr>
        <w:t xml:space="preserve">　</w:t>
      </w:r>
      <w:r w:rsidRPr="00CF561B">
        <w:rPr>
          <w:rFonts w:ascii="ＭＳ 明朝" w:hAnsi="ＭＳ 明朝"/>
          <w:color w:val="auto"/>
        </w:rPr>
        <w:t>(</w:t>
      </w:r>
      <w:r w:rsidR="006961E8">
        <w:rPr>
          <w:rFonts w:ascii="ＭＳ 明朝" w:hAnsi="ＭＳ 明朝"/>
          <w:color w:val="auto"/>
        </w:rPr>
        <w:t>8</w:t>
      </w:r>
      <w:r w:rsidRPr="00CF561B">
        <w:rPr>
          <w:rFonts w:ascii="ＭＳ 明朝" w:hAnsi="ＭＳ 明朝"/>
          <w:color w:val="auto"/>
        </w:rPr>
        <w:t>)</w:t>
      </w:r>
      <w:r w:rsidR="000233C6" w:rsidRPr="00CF561B">
        <w:rPr>
          <w:rFonts w:ascii="ＭＳ 明朝" w:hAnsi="ＭＳ 明朝"/>
          <w:color w:val="auto"/>
        </w:rPr>
        <w:t xml:space="preserve"> </w:t>
      </w:r>
      <w:r w:rsidRPr="00CF561B">
        <w:rPr>
          <w:rFonts w:ascii="ＭＳ 明朝" w:hAnsi="ＭＳ 明朝" w:hint="eastAsia"/>
          <w:color w:val="auto"/>
        </w:rPr>
        <w:t>その他前各号に類する事由により理事長が交付決定を取り消す必要があると認めたとき</w:t>
      </w:r>
      <w:r w:rsidR="00C67AEC" w:rsidRPr="00CF561B">
        <w:rPr>
          <w:rFonts w:ascii="ＭＳ 明朝" w:hAnsi="ＭＳ 明朝" w:hint="eastAsia"/>
          <w:color w:val="auto"/>
        </w:rPr>
        <w:t>。</w:t>
      </w:r>
    </w:p>
    <w:p w14:paraId="4B4F36FA" w14:textId="5376B05F" w:rsidR="00F246FB" w:rsidRPr="00CF561B" w:rsidRDefault="00F246FB" w:rsidP="00F246FB">
      <w:pPr>
        <w:rPr>
          <w:rFonts w:ascii="ＭＳ 明朝" w:hAnsi="ＭＳ 明朝"/>
          <w:color w:val="auto"/>
        </w:rPr>
      </w:pPr>
      <w:r w:rsidRPr="00CF561B">
        <w:rPr>
          <w:rFonts w:ascii="ＭＳ 明朝" w:hAnsi="ＭＳ 明朝" w:hint="eastAsia"/>
          <w:color w:val="auto"/>
        </w:rPr>
        <w:t>２　前</w:t>
      </w:r>
      <w:r w:rsidR="002D6F52" w:rsidRPr="00CF561B">
        <w:rPr>
          <w:rFonts w:ascii="ＭＳ 明朝" w:hAnsi="ＭＳ 明朝" w:hint="eastAsia"/>
          <w:color w:val="auto"/>
        </w:rPr>
        <w:t>項</w:t>
      </w:r>
      <w:r w:rsidR="00C67AEC" w:rsidRPr="003066A4">
        <w:rPr>
          <w:rFonts w:ascii="ＭＳ 明朝" w:hAnsi="ＭＳ 明朝" w:hint="eastAsia"/>
          <w:color w:val="auto"/>
        </w:rPr>
        <w:t>各号</w:t>
      </w:r>
      <w:r w:rsidRPr="00CF561B">
        <w:rPr>
          <w:rFonts w:ascii="ＭＳ 明朝" w:hAnsi="ＭＳ 明朝" w:hint="eastAsia"/>
          <w:color w:val="auto"/>
        </w:rPr>
        <w:t>の規定</w:t>
      </w:r>
      <w:r w:rsidRPr="00BF6CE9">
        <w:rPr>
          <w:rFonts w:ascii="ＭＳ 明朝" w:hAnsi="ＭＳ 明朝" w:hint="eastAsia"/>
          <w:color w:val="auto"/>
        </w:rPr>
        <w:t>は</w:t>
      </w:r>
      <w:r w:rsidR="00D545E2">
        <w:rPr>
          <w:rFonts w:ascii="ＭＳ 明朝" w:hAnsi="ＭＳ 明朝" w:hint="eastAsia"/>
          <w:color w:val="auto"/>
        </w:rPr>
        <w:t>、</w:t>
      </w:r>
      <w:r w:rsidRPr="00BF6CE9">
        <w:rPr>
          <w:rFonts w:ascii="ＭＳ 明朝" w:hAnsi="ＭＳ 明朝" w:hint="eastAsia"/>
          <w:color w:val="auto"/>
        </w:rPr>
        <w:t>第</w:t>
      </w:r>
      <w:r w:rsidRPr="00BF6CE9">
        <w:rPr>
          <w:rFonts w:ascii="ＭＳ 明朝" w:hAnsi="ＭＳ 明朝"/>
          <w:color w:val="auto"/>
        </w:rPr>
        <w:t>1</w:t>
      </w:r>
      <w:r w:rsidR="006961E8" w:rsidRPr="00BF6CE9">
        <w:rPr>
          <w:rFonts w:ascii="ＭＳ 明朝" w:hAnsi="ＭＳ 明朝"/>
          <w:color w:val="auto"/>
        </w:rPr>
        <w:t>1</w:t>
      </w:r>
      <w:r w:rsidRPr="00BF6CE9">
        <w:rPr>
          <w:rFonts w:ascii="ＭＳ 明朝" w:hAnsi="ＭＳ 明朝"/>
          <w:color w:val="auto"/>
        </w:rPr>
        <w:t>条</w:t>
      </w:r>
      <w:r w:rsidR="00D545E2">
        <w:rPr>
          <w:rFonts w:ascii="ＭＳ 明朝" w:hAnsi="ＭＳ 明朝" w:hint="eastAsia"/>
          <w:color w:val="auto"/>
        </w:rPr>
        <w:t>による</w:t>
      </w:r>
      <w:r w:rsidRPr="00CF561B">
        <w:rPr>
          <w:rFonts w:ascii="ＭＳ 明朝" w:hAnsi="ＭＳ 明朝"/>
          <w:color w:val="auto"/>
        </w:rPr>
        <w:t>助成金の交付額の確定後においても適用があるものとする。</w:t>
      </w:r>
    </w:p>
    <w:p w14:paraId="38FCF4F4" w14:textId="77777777" w:rsidR="00F246FB" w:rsidRPr="00CF561B" w:rsidRDefault="00F246FB" w:rsidP="003066A4">
      <w:pPr>
        <w:ind w:left="210" w:hangingChars="100" w:hanging="210"/>
        <w:rPr>
          <w:rFonts w:ascii="ＭＳ 明朝" w:hAnsi="ＭＳ 明朝"/>
          <w:color w:val="auto"/>
        </w:rPr>
      </w:pPr>
      <w:r w:rsidRPr="00CF561B">
        <w:rPr>
          <w:rFonts w:ascii="ＭＳ 明朝" w:hAnsi="ＭＳ 明朝" w:hint="eastAsia"/>
          <w:color w:val="auto"/>
        </w:rPr>
        <w:t>３　理事長は、交付決定を取り消した場合において、既に助成金が交付されているときは、その全部又は一部の返還を命ずるものとする。</w:t>
      </w:r>
    </w:p>
    <w:p w14:paraId="5B4E1034" w14:textId="0B59048E" w:rsidR="00F246FB" w:rsidRPr="00CF561B" w:rsidRDefault="00F246FB" w:rsidP="003066A4">
      <w:pPr>
        <w:ind w:left="210" w:hangingChars="100" w:hanging="210"/>
        <w:rPr>
          <w:rFonts w:ascii="ＭＳ 明朝" w:hAnsi="ＭＳ 明朝"/>
          <w:color w:val="auto"/>
        </w:rPr>
      </w:pPr>
      <w:r w:rsidRPr="00CF561B">
        <w:rPr>
          <w:rFonts w:ascii="ＭＳ 明朝" w:hAnsi="ＭＳ 明朝" w:hint="eastAsia"/>
          <w:color w:val="auto"/>
        </w:rPr>
        <w:t>４　助成事業者は、前項の規定による取消しにより、助成金の返還を命じられたときは、その命令に係る助成金受領の日</w:t>
      </w:r>
      <w:r w:rsidR="007C3C9C">
        <w:rPr>
          <w:rFonts w:ascii="ＭＳ 明朝" w:hAnsi="ＭＳ 明朝" w:hint="eastAsia"/>
          <w:color w:val="auto"/>
        </w:rPr>
        <w:t>の翌日</w:t>
      </w:r>
      <w:r w:rsidRPr="00CF561B">
        <w:rPr>
          <w:rFonts w:ascii="ＭＳ 明朝" w:hAnsi="ＭＳ 明朝" w:hint="eastAsia"/>
          <w:color w:val="auto"/>
        </w:rPr>
        <w:t>から</w:t>
      </w:r>
      <w:r w:rsidR="007C3C9C">
        <w:rPr>
          <w:rFonts w:ascii="ＭＳ 明朝" w:hAnsi="ＭＳ 明朝" w:hint="eastAsia"/>
          <w:color w:val="auto"/>
        </w:rPr>
        <w:t>返還</w:t>
      </w:r>
      <w:r w:rsidRPr="00CF561B">
        <w:rPr>
          <w:rFonts w:ascii="ＭＳ 明朝" w:hAnsi="ＭＳ 明朝" w:hint="eastAsia"/>
          <w:color w:val="auto"/>
        </w:rPr>
        <w:t>の日までの日数に応じ、当該助成金の額につき年</w:t>
      </w:r>
      <w:r w:rsidRPr="00CF561B">
        <w:rPr>
          <w:rFonts w:ascii="ＭＳ 明朝" w:hAnsi="ＭＳ 明朝"/>
          <w:color w:val="auto"/>
        </w:rPr>
        <w:t>10.95パーセントの割合で計算した加算金を納付しなければならない。</w:t>
      </w:r>
    </w:p>
    <w:p w14:paraId="5CD07361" w14:textId="555EF9DF" w:rsidR="00F246FB" w:rsidRPr="00CF561B" w:rsidRDefault="00F246FB" w:rsidP="003066A4">
      <w:pPr>
        <w:ind w:left="210" w:hangingChars="100" w:hanging="210"/>
        <w:rPr>
          <w:rFonts w:ascii="ＭＳ 明朝" w:hAnsi="ＭＳ 明朝"/>
          <w:color w:val="auto"/>
        </w:rPr>
      </w:pPr>
      <w:r w:rsidRPr="00CF561B">
        <w:rPr>
          <w:rFonts w:ascii="ＭＳ 明朝" w:hAnsi="ＭＳ 明朝" w:hint="eastAsia"/>
          <w:color w:val="auto"/>
        </w:rPr>
        <w:t>５　助成事業者は、助成金の返還を命ぜられ、</w:t>
      </w:r>
      <w:r w:rsidR="007C3C9C">
        <w:rPr>
          <w:rFonts w:ascii="ＭＳ 明朝" w:hAnsi="ＭＳ 明朝" w:hint="eastAsia"/>
          <w:color w:val="auto"/>
        </w:rPr>
        <w:t>理事長が指定する</w:t>
      </w:r>
      <w:r w:rsidRPr="00CF561B">
        <w:rPr>
          <w:rFonts w:ascii="ＭＳ 明朝" w:hAnsi="ＭＳ 明朝" w:hint="eastAsia"/>
          <w:color w:val="auto"/>
        </w:rPr>
        <w:t>期日までに</w:t>
      </w:r>
      <w:r w:rsidR="007C3C9C">
        <w:rPr>
          <w:rFonts w:ascii="ＭＳ 明朝" w:hAnsi="ＭＳ 明朝" w:hint="eastAsia"/>
          <w:color w:val="auto"/>
        </w:rPr>
        <w:t>返還</w:t>
      </w:r>
      <w:r w:rsidRPr="00CF561B">
        <w:rPr>
          <w:rFonts w:ascii="ＭＳ 明朝" w:hAnsi="ＭＳ 明朝" w:hint="eastAsia"/>
          <w:color w:val="auto"/>
        </w:rPr>
        <w:t>しなかったときは、</w:t>
      </w:r>
      <w:r w:rsidR="007C3C9C">
        <w:rPr>
          <w:rFonts w:ascii="ＭＳ 明朝" w:hAnsi="ＭＳ 明朝" w:hint="eastAsia"/>
          <w:color w:val="auto"/>
        </w:rPr>
        <w:t>当該</w:t>
      </w:r>
      <w:r w:rsidRPr="00CF561B">
        <w:rPr>
          <w:rFonts w:ascii="ＭＳ 明朝" w:hAnsi="ＭＳ 明朝" w:hint="eastAsia"/>
          <w:color w:val="auto"/>
        </w:rPr>
        <w:t>期日の翌日から</w:t>
      </w:r>
      <w:r w:rsidR="00D545E2">
        <w:rPr>
          <w:rFonts w:ascii="ＭＳ 明朝" w:hAnsi="ＭＳ 明朝" w:hint="eastAsia"/>
          <w:color w:val="auto"/>
        </w:rPr>
        <w:t>返還</w:t>
      </w:r>
      <w:r w:rsidRPr="00CF561B">
        <w:rPr>
          <w:rFonts w:ascii="ＭＳ 明朝" w:hAnsi="ＭＳ 明朝" w:hint="eastAsia"/>
          <w:color w:val="auto"/>
        </w:rPr>
        <w:t>の日までの日数に応じ、その未</w:t>
      </w:r>
      <w:r w:rsidR="007C3C9C">
        <w:rPr>
          <w:rFonts w:ascii="ＭＳ 明朝" w:hAnsi="ＭＳ 明朝" w:hint="eastAsia"/>
          <w:color w:val="auto"/>
        </w:rPr>
        <w:t>返還</w:t>
      </w:r>
      <w:r w:rsidRPr="00CF561B">
        <w:rPr>
          <w:rFonts w:ascii="ＭＳ 明朝" w:hAnsi="ＭＳ 明朝" w:hint="eastAsia"/>
          <w:color w:val="auto"/>
        </w:rPr>
        <w:t>額（その一部を</w:t>
      </w:r>
      <w:r w:rsidR="007C3C9C">
        <w:rPr>
          <w:rFonts w:ascii="ＭＳ 明朝" w:hAnsi="ＭＳ 明朝" w:hint="eastAsia"/>
          <w:color w:val="auto"/>
        </w:rPr>
        <w:t>返還</w:t>
      </w:r>
      <w:r w:rsidRPr="00CF561B">
        <w:rPr>
          <w:rFonts w:ascii="ＭＳ 明朝" w:hAnsi="ＭＳ 明朝" w:hint="eastAsia"/>
          <w:color w:val="auto"/>
        </w:rPr>
        <w:t>した場合におけるその後の期間については、既に</w:t>
      </w:r>
      <w:r w:rsidR="007C3C9C">
        <w:rPr>
          <w:rFonts w:ascii="ＭＳ 明朝" w:hAnsi="ＭＳ 明朝" w:hint="eastAsia"/>
          <w:color w:val="auto"/>
        </w:rPr>
        <w:t>返還</w:t>
      </w:r>
      <w:r w:rsidRPr="00CF561B">
        <w:rPr>
          <w:rFonts w:ascii="ＭＳ 明朝" w:hAnsi="ＭＳ 明朝" w:hint="eastAsia"/>
          <w:color w:val="auto"/>
        </w:rPr>
        <w:t>した額を控除した額）につき年</w:t>
      </w:r>
      <w:r w:rsidRPr="00CF561B">
        <w:rPr>
          <w:rFonts w:ascii="ＭＳ 明朝" w:hAnsi="ＭＳ 明朝"/>
          <w:color w:val="auto"/>
        </w:rPr>
        <w:t>10.95パーセントの割合で計算した延滞金を納付しなければならない。</w:t>
      </w:r>
    </w:p>
    <w:p w14:paraId="0BD9EBBB" w14:textId="77777777" w:rsidR="00BD7FF2" w:rsidRPr="00CF561B" w:rsidRDefault="00BD7FF2" w:rsidP="00F246FB">
      <w:pPr>
        <w:rPr>
          <w:rFonts w:ascii="ＭＳ 明朝" w:hAnsi="ＭＳ 明朝"/>
          <w:color w:val="auto"/>
        </w:rPr>
      </w:pPr>
    </w:p>
    <w:p w14:paraId="43E73DEF" w14:textId="64FABF1F" w:rsidR="00F246FB" w:rsidRPr="00CF561B" w:rsidRDefault="00F246FB" w:rsidP="00F246FB">
      <w:pPr>
        <w:rPr>
          <w:rFonts w:ascii="ＭＳ 明朝" w:hAnsi="ＭＳ 明朝"/>
          <w:color w:val="auto"/>
        </w:rPr>
      </w:pPr>
      <w:r w:rsidRPr="00CF561B">
        <w:rPr>
          <w:rFonts w:ascii="ＭＳ 明朝" w:hAnsi="ＭＳ 明朝" w:hint="eastAsia"/>
          <w:color w:val="auto"/>
        </w:rPr>
        <w:t>（成果等に関する協力）</w:t>
      </w:r>
    </w:p>
    <w:p w14:paraId="193FD0AB" w14:textId="37A4D4AD" w:rsidR="00F246FB" w:rsidRPr="00CF561B" w:rsidRDefault="00F246FB" w:rsidP="003066A4">
      <w:pPr>
        <w:ind w:left="210" w:hangingChars="100" w:hanging="210"/>
        <w:rPr>
          <w:rFonts w:ascii="ＭＳ 明朝" w:hAnsi="ＭＳ 明朝"/>
          <w:color w:val="auto"/>
        </w:rPr>
      </w:pPr>
      <w:r w:rsidRPr="00CF561B">
        <w:rPr>
          <w:rFonts w:ascii="ＭＳ 明朝" w:hAnsi="ＭＳ 明朝" w:hint="eastAsia"/>
          <w:color w:val="auto"/>
        </w:rPr>
        <w:t>第</w:t>
      </w:r>
      <w:r w:rsidRPr="00CF561B">
        <w:rPr>
          <w:rFonts w:ascii="ＭＳ 明朝" w:hAnsi="ＭＳ 明朝"/>
          <w:color w:val="auto"/>
        </w:rPr>
        <w:t>1</w:t>
      </w:r>
      <w:r w:rsidR="007C3C9C">
        <w:rPr>
          <w:rFonts w:ascii="ＭＳ 明朝" w:hAnsi="ＭＳ 明朝" w:hint="eastAsia"/>
          <w:color w:val="auto"/>
        </w:rPr>
        <w:t>4</w:t>
      </w:r>
      <w:r w:rsidRPr="00CF561B">
        <w:rPr>
          <w:rFonts w:ascii="ＭＳ 明朝" w:hAnsi="ＭＳ 明朝"/>
          <w:color w:val="auto"/>
        </w:rPr>
        <w:t>条　助成事業者は、理事長が求めるときは、事業成果等に関するアンケート等への回答に協力することとする。</w:t>
      </w:r>
    </w:p>
    <w:p w14:paraId="07E27DBF" w14:textId="77777777" w:rsidR="00BD7FF2" w:rsidRPr="00CF561B" w:rsidRDefault="00BD7FF2" w:rsidP="00F246FB">
      <w:pPr>
        <w:rPr>
          <w:rFonts w:ascii="ＭＳ 明朝" w:hAnsi="ＭＳ 明朝"/>
          <w:color w:val="auto"/>
        </w:rPr>
      </w:pPr>
    </w:p>
    <w:p w14:paraId="4034F79A" w14:textId="42350A8C" w:rsidR="00F246FB" w:rsidRPr="00CF561B" w:rsidRDefault="00F246FB" w:rsidP="00F246FB">
      <w:pPr>
        <w:rPr>
          <w:rFonts w:ascii="ＭＳ 明朝" w:hAnsi="ＭＳ 明朝"/>
          <w:color w:val="auto"/>
        </w:rPr>
      </w:pPr>
      <w:r w:rsidRPr="00CF561B">
        <w:rPr>
          <w:rFonts w:ascii="ＭＳ 明朝" w:hAnsi="ＭＳ 明朝" w:hint="eastAsia"/>
          <w:color w:val="auto"/>
        </w:rPr>
        <w:t>（助成事業者等の公表）</w:t>
      </w:r>
    </w:p>
    <w:p w14:paraId="4B0BB3B9" w14:textId="497FC391" w:rsidR="00F246FB" w:rsidRPr="00CF561B" w:rsidRDefault="00F246FB" w:rsidP="003066A4">
      <w:pPr>
        <w:ind w:left="210" w:hangingChars="100" w:hanging="210"/>
        <w:rPr>
          <w:rFonts w:ascii="ＭＳ 明朝" w:hAnsi="ＭＳ 明朝"/>
          <w:color w:val="auto"/>
        </w:rPr>
      </w:pPr>
      <w:r w:rsidRPr="00CF561B">
        <w:rPr>
          <w:rFonts w:ascii="ＭＳ 明朝" w:hAnsi="ＭＳ 明朝" w:hint="eastAsia"/>
          <w:color w:val="auto"/>
        </w:rPr>
        <w:t>第</w:t>
      </w:r>
      <w:r w:rsidRPr="00CF561B">
        <w:rPr>
          <w:rFonts w:ascii="ＭＳ 明朝" w:hAnsi="ＭＳ 明朝"/>
          <w:color w:val="auto"/>
        </w:rPr>
        <w:t>1</w:t>
      </w:r>
      <w:r w:rsidR="007C3C9C">
        <w:rPr>
          <w:rFonts w:ascii="ＭＳ 明朝" w:hAnsi="ＭＳ 明朝" w:hint="eastAsia"/>
          <w:color w:val="auto"/>
        </w:rPr>
        <w:t>5</w:t>
      </w:r>
      <w:r w:rsidRPr="00CF561B">
        <w:rPr>
          <w:rFonts w:ascii="ＭＳ 明朝" w:hAnsi="ＭＳ 明朝"/>
          <w:color w:val="auto"/>
        </w:rPr>
        <w:t>条　理事長は、必要があるときは、助成事業者、事業成果及び支援内容の概要について公表することとする。</w:t>
      </w:r>
    </w:p>
    <w:p w14:paraId="44ADC824" w14:textId="77777777" w:rsidR="00BD7FF2" w:rsidRPr="00CF561B" w:rsidRDefault="00BD7FF2" w:rsidP="00F246FB">
      <w:pPr>
        <w:rPr>
          <w:rFonts w:ascii="ＭＳ 明朝" w:hAnsi="ＭＳ 明朝"/>
          <w:color w:val="auto"/>
        </w:rPr>
      </w:pPr>
    </w:p>
    <w:p w14:paraId="075C6A6E" w14:textId="59E3D828" w:rsidR="00F246FB" w:rsidRPr="00CF561B" w:rsidRDefault="00F246FB" w:rsidP="00F246FB">
      <w:pPr>
        <w:rPr>
          <w:rFonts w:ascii="ＭＳ 明朝" w:hAnsi="ＭＳ 明朝"/>
          <w:color w:val="auto"/>
        </w:rPr>
      </w:pPr>
      <w:r w:rsidRPr="00CF561B">
        <w:rPr>
          <w:rFonts w:ascii="ＭＳ 明朝" w:hAnsi="ＭＳ 明朝" w:hint="eastAsia"/>
          <w:color w:val="auto"/>
        </w:rPr>
        <w:t>（関係書類の保存期間）</w:t>
      </w:r>
    </w:p>
    <w:p w14:paraId="7F6BABBD" w14:textId="457E7FE5" w:rsidR="00F246FB" w:rsidRPr="00CF561B" w:rsidRDefault="00F246FB" w:rsidP="00F246FB">
      <w:pPr>
        <w:rPr>
          <w:rFonts w:ascii="ＭＳ 明朝" w:hAnsi="ＭＳ 明朝"/>
          <w:color w:val="auto"/>
        </w:rPr>
      </w:pPr>
      <w:r w:rsidRPr="00CF561B">
        <w:rPr>
          <w:rFonts w:ascii="ＭＳ 明朝" w:hAnsi="ＭＳ 明朝" w:hint="eastAsia"/>
          <w:color w:val="auto"/>
        </w:rPr>
        <w:t>第</w:t>
      </w:r>
      <w:r w:rsidRPr="00CF561B">
        <w:rPr>
          <w:rFonts w:ascii="ＭＳ 明朝" w:hAnsi="ＭＳ 明朝"/>
          <w:color w:val="auto"/>
        </w:rPr>
        <w:t>1</w:t>
      </w:r>
      <w:r w:rsidR="007C3C9C">
        <w:rPr>
          <w:rFonts w:ascii="ＭＳ 明朝" w:hAnsi="ＭＳ 明朝" w:hint="eastAsia"/>
          <w:color w:val="auto"/>
        </w:rPr>
        <w:t>6</w:t>
      </w:r>
      <w:r w:rsidRPr="00CF561B">
        <w:rPr>
          <w:rFonts w:ascii="ＭＳ 明朝" w:hAnsi="ＭＳ 明朝"/>
          <w:color w:val="auto"/>
        </w:rPr>
        <w:t>条　助成金関係書類の保存期間は、５年とする。</w:t>
      </w:r>
    </w:p>
    <w:p w14:paraId="74038C41" w14:textId="49BC46CB" w:rsidR="00847F3B" w:rsidRPr="00CF561B" w:rsidRDefault="00847F3B" w:rsidP="00F246FB">
      <w:pPr>
        <w:rPr>
          <w:rFonts w:ascii="ＭＳ 明朝" w:hAnsi="ＭＳ 明朝"/>
          <w:color w:val="auto"/>
        </w:rPr>
      </w:pPr>
    </w:p>
    <w:p w14:paraId="56F4A4C0" w14:textId="6D3714A1" w:rsidR="001043D0" w:rsidRPr="00CF561B" w:rsidRDefault="001043D0" w:rsidP="00F246FB">
      <w:pPr>
        <w:rPr>
          <w:rFonts w:ascii="ＭＳ 明朝" w:hAnsi="ＭＳ 明朝"/>
          <w:color w:val="auto"/>
        </w:rPr>
      </w:pPr>
      <w:r w:rsidRPr="00CF561B">
        <w:rPr>
          <w:rFonts w:ascii="ＭＳ 明朝" w:hAnsi="ＭＳ 明朝" w:hint="eastAsia"/>
          <w:color w:val="auto"/>
        </w:rPr>
        <w:t>（改廃）</w:t>
      </w:r>
    </w:p>
    <w:p w14:paraId="3FB5CA1A" w14:textId="71720D58" w:rsidR="001043D0" w:rsidRPr="00CF561B" w:rsidRDefault="00320B13" w:rsidP="00F246FB">
      <w:pPr>
        <w:rPr>
          <w:rFonts w:ascii="ＭＳ 明朝" w:hAnsi="ＭＳ 明朝"/>
          <w:color w:val="auto"/>
        </w:rPr>
      </w:pPr>
      <w:r w:rsidRPr="00CF561B">
        <w:rPr>
          <w:rFonts w:ascii="ＭＳ 明朝" w:hAnsi="ＭＳ 明朝" w:hint="eastAsia"/>
          <w:color w:val="auto"/>
        </w:rPr>
        <w:t>第</w:t>
      </w:r>
      <w:r w:rsidRPr="00CF561B">
        <w:rPr>
          <w:rFonts w:ascii="ＭＳ 明朝" w:hAnsi="ＭＳ 明朝"/>
          <w:color w:val="auto"/>
        </w:rPr>
        <w:t>1</w:t>
      </w:r>
      <w:r w:rsidR="007C3C9C">
        <w:rPr>
          <w:rFonts w:ascii="ＭＳ 明朝" w:hAnsi="ＭＳ 明朝" w:hint="eastAsia"/>
          <w:color w:val="auto"/>
        </w:rPr>
        <w:t>7</w:t>
      </w:r>
      <w:r w:rsidRPr="00CF561B">
        <w:rPr>
          <w:rFonts w:ascii="ＭＳ 明朝" w:hAnsi="ＭＳ 明朝"/>
          <w:color w:val="auto"/>
        </w:rPr>
        <w:t>条　この要綱の改廃は、事務決裁規程に基づく者の</w:t>
      </w:r>
      <w:r w:rsidRPr="00CF561B">
        <w:rPr>
          <w:rFonts w:ascii="ＭＳ 明朝" w:hAnsi="ＭＳ 明朝" w:hint="eastAsia"/>
          <w:color w:val="auto"/>
        </w:rPr>
        <w:t>決裁により行うものとする。</w:t>
      </w:r>
    </w:p>
    <w:p w14:paraId="64FF654B" w14:textId="77777777" w:rsidR="001043D0" w:rsidRPr="00CF561B" w:rsidRDefault="001043D0" w:rsidP="00F246FB">
      <w:pPr>
        <w:rPr>
          <w:rFonts w:ascii="ＭＳ 明朝" w:hAnsi="ＭＳ 明朝"/>
          <w:color w:val="auto"/>
        </w:rPr>
      </w:pPr>
    </w:p>
    <w:p w14:paraId="60A87130" w14:textId="20FD5573" w:rsidR="00F246FB" w:rsidRPr="00CF561B" w:rsidRDefault="00F246FB" w:rsidP="00F246FB">
      <w:pPr>
        <w:rPr>
          <w:rFonts w:ascii="ＭＳ 明朝" w:hAnsi="ＭＳ 明朝"/>
          <w:color w:val="auto"/>
        </w:rPr>
      </w:pPr>
      <w:r w:rsidRPr="00CF561B">
        <w:rPr>
          <w:rFonts w:ascii="ＭＳ 明朝" w:hAnsi="ＭＳ 明朝" w:hint="eastAsia"/>
          <w:color w:val="auto"/>
        </w:rPr>
        <w:t>（</w:t>
      </w:r>
      <w:r w:rsidR="009640E3" w:rsidRPr="00CF561B">
        <w:rPr>
          <w:rFonts w:ascii="ＭＳ 明朝" w:hAnsi="ＭＳ 明朝" w:hint="eastAsia"/>
          <w:color w:val="auto"/>
        </w:rPr>
        <w:t>委任</w:t>
      </w:r>
      <w:r w:rsidRPr="00CF561B">
        <w:rPr>
          <w:rFonts w:ascii="ＭＳ 明朝" w:hAnsi="ＭＳ 明朝" w:hint="eastAsia"/>
          <w:color w:val="auto"/>
        </w:rPr>
        <w:t>）</w:t>
      </w:r>
    </w:p>
    <w:p w14:paraId="390B1E46" w14:textId="31C3EDC7" w:rsidR="00F246FB" w:rsidRPr="00CF561B" w:rsidRDefault="00F246FB" w:rsidP="00F246FB">
      <w:pPr>
        <w:rPr>
          <w:rFonts w:ascii="ＭＳ 明朝" w:hAnsi="ＭＳ 明朝"/>
          <w:color w:val="auto"/>
        </w:rPr>
      </w:pPr>
      <w:r w:rsidRPr="00CF561B">
        <w:rPr>
          <w:rFonts w:ascii="ＭＳ 明朝" w:hAnsi="ＭＳ 明朝" w:hint="eastAsia"/>
          <w:color w:val="auto"/>
        </w:rPr>
        <w:t>第</w:t>
      </w:r>
      <w:r w:rsidR="007C3C9C">
        <w:rPr>
          <w:rFonts w:ascii="ＭＳ 明朝" w:hAnsi="ＭＳ 明朝" w:hint="eastAsia"/>
          <w:color w:val="auto"/>
        </w:rPr>
        <w:t>18</w:t>
      </w:r>
      <w:r w:rsidRPr="00CF561B">
        <w:rPr>
          <w:rFonts w:ascii="ＭＳ 明朝" w:hAnsi="ＭＳ 明朝" w:hint="eastAsia"/>
          <w:color w:val="auto"/>
        </w:rPr>
        <w:t>条　この要綱に定めるもののほか、必要な事項は、事務局長が別に定める。</w:t>
      </w:r>
    </w:p>
    <w:p w14:paraId="7A95231E" w14:textId="1EFEEC98" w:rsidR="00F246FB" w:rsidRPr="00CF561B" w:rsidRDefault="00F246FB" w:rsidP="00F246FB">
      <w:pPr>
        <w:rPr>
          <w:rFonts w:ascii="ＭＳ 明朝" w:hAnsi="ＭＳ 明朝"/>
          <w:color w:val="auto"/>
        </w:rPr>
      </w:pPr>
    </w:p>
    <w:p w14:paraId="78D0390E" w14:textId="00F4D3CF" w:rsidR="00847F3B" w:rsidRPr="00CF561B" w:rsidRDefault="00847F3B" w:rsidP="00F246FB">
      <w:pPr>
        <w:rPr>
          <w:rFonts w:ascii="ＭＳ 明朝" w:hAnsi="ＭＳ 明朝"/>
          <w:color w:val="auto"/>
        </w:rPr>
      </w:pPr>
    </w:p>
    <w:p w14:paraId="4B6E55EF" w14:textId="5D53687F" w:rsidR="00320B13" w:rsidRPr="00CF561B" w:rsidRDefault="00320B13" w:rsidP="003066A4">
      <w:pPr>
        <w:ind w:firstLineChars="300" w:firstLine="630"/>
        <w:rPr>
          <w:rFonts w:ascii="ＭＳ 明朝" w:hAnsi="ＭＳ 明朝"/>
          <w:color w:val="auto"/>
        </w:rPr>
      </w:pPr>
      <w:r w:rsidRPr="00CF561B">
        <w:rPr>
          <w:rFonts w:ascii="ＭＳ 明朝" w:hAnsi="ＭＳ 明朝" w:hint="eastAsia"/>
          <w:color w:val="auto"/>
        </w:rPr>
        <w:t>附</w:t>
      </w:r>
      <w:r w:rsidR="001E3420">
        <w:rPr>
          <w:rFonts w:ascii="ＭＳ 明朝" w:hAnsi="ＭＳ 明朝" w:hint="eastAsia"/>
          <w:color w:val="auto"/>
        </w:rPr>
        <w:t xml:space="preserve">　</w:t>
      </w:r>
      <w:r w:rsidRPr="00CF561B">
        <w:rPr>
          <w:rFonts w:ascii="ＭＳ 明朝" w:hAnsi="ＭＳ 明朝" w:hint="eastAsia"/>
          <w:color w:val="auto"/>
        </w:rPr>
        <w:t>則</w:t>
      </w:r>
    </w:p>
    <w:p w14:paraId="46711EDF" w14:textId="47288702" w:rsidR="00F246FB" w:rsidRPr="00CF561B" w:rsidRDefault="00F246FB" w:rsidP="00F246FB">
      <w:pPr>
        <w:rPr>
          <w:rFonts w:ascii="ＭＳ 明朝" w:hAnsi="ＭＳ 明朝"/>
          <w:color w:val="auto"/>
        </w:rPr>
      </w:pPr>
      <w:bookmarkStart w:id="1" w:name="_Hlk99975354"/>
      <w:bookmarkStart w:id="2" w:name="_Hlk128742889"/>
      <w:r w:rsidRPr="00CF561B">
        <w:rPr>
          <w:rFonts w:ascii="ＭＳ 明朝" w:hAnsi="ＭＳ 明朝" w:hint="eastAsia"/>
          <w:color w:val="auto"/>
        </w:rPr>
        <w:t>（施行期日）</w:t>
      </w:r>
    </w:p>
    <w:p w14:paraId="4E86C1F6" w14:textId="0A06D1E3" w:rsidR="00320B13" w:rsidRPr="00CF561B" w:rsidRDefault="001E3420" w:rsidP="00320B13">
      <w:pPr>
        <w:rPr>
          <w:rFonts w:ascii="ＭＳ 明朝" w:hAnsi="ＭＳ 明朝"/>
          <w:color w:val="auto"/>
        </w:rPr>
      </w:pPr>
      <w:r>
        <w:rPr>
          <w:rFonts w:ascii="ＭＳ 明朝" w:hAnsi="ＭＳ 明朝" w:hint="eastAsia"/>
          <w:color w:val="auto"/>
        </w:rPr>
        <w:t xml:space="preserve">１　</w:t>
      </w:r>
      <w:bookmarkEnd w:id="1"/>
      <w:r w:rsidR="00320B13" w:rsidRPr="00CF561B">
        <w:rPr>
          <w:rFonts w:ascii="ＭＳ 明朝" w:hAnsi="ＭＳ 明朝" w:hint="eastAsia"/>
          <w:color w:val="auto"/>
        </w:rPr>
        <w:t>この要綱は、令和４年</w:t>
      </w:r>
      <w:r w:rsidR="005625F6">
        <w:rPr>
          <w:rFonts w:ascii="ＭＳ 明朝" w:hAnsi="ＭＳ 明朝" w:hint="eastAsia"/>
          <w:color w:val="auto"/>
        </w:rPr>
        <w:t>４</w:t>
      </w:r>
      <w:r w:rsidR="00320B13" w:rsidRPr="00CF561B">
        <w:rPr>
          <w:rFonts w:ascii="ＭＳ 明朝" w:hAnsi="ＭＳ 明朝" w:hint="eastAsia"/>
          <w:color w:val="auto"/>
        </w:rPr>
        <w:t>月</w:t>
      </w:r>
      <w:r w:rsidR="005625F6">
        <w:rPr>
          <w:rFonts w:ascii="ＭＳ 明朝" w:hAnsi="ＭＳ 明朝" w:hint="eastAsia"/>
          <w:color w:val="auto"/>
        </w:rPr>
        <w:t>１</w:t>
      </w:r>
      <w:r w:rsidR="00320B13" w:rsidRPr="00CF561B">
        <w:rPr>
          <w:rFonts w:ascii="ＭＳ 明朝" w:hAnsi="ＭＳ 明朝" w:hint="eastAsia"/>
          <w:color w:val="auto"/>
        </w:rPr>
        <w:t>日から施行する。</w:t>
      </w:r>
    </w:p>
    <w:bookmarkEnd w:id="2"/>
    <w:p w14:paraId="0C3F11C3" w14:textId="6A99174A" w:rsidR="00847F3B" w:rsidRPr="00CF561B" w:rsidRDefault="00847F3B" w:rsidP="00B85A56">
      <w:pPr>
        <w:jc w:val="left"/>
        <w:rPr>
          <w:rFonts w:ascii="ＭＳ 明朝" w:eastAsia="DengXian" w:hAnsi="ＭＳ 明朝"/>
          <w:color w:val="auto"/>
          <w:lang w:eastAsia="zh-CN"/>
        </w:rPr>
      </w:pPr>
    </w:p>
    <w:p w14:paraId="1CCECA51" w14:textId="77777777" w:rsidR="001E3420" w:rsidRPr="003066A4" w:rsidRDefault="001E3420" w:rsidP="001E3420">
      <w:pPr>
        <w:spacing w:line="302" w:lineRule="exact"/>
        <w:rPr>
          <w:rFonts w:ascii="ＭＳ 明朝" w:hAnsi="ＭＳ 明朝"/>
          <w:color w:val="auto"/>
          <w:spacing w:val="2"/>
        </w:rPr>
      </w:pPr>
      <w:r w:rsidRPr="003066A4">
        <w:rPr>
          <w:rFonts w:ascii="ＭＳ 明朝" w:hAnsi="ＭＳ 明朝" w:cs="HG丸ｺﾞｼｯｸM-PRO" w:hint="eastAsia"/>
        </w:rPr>
        <w:t>（関連要綱の廃止）</w:t>
      </w:r>
    </w:p>
    <w:p w14:paraId="44345440" w14:textId="77777777" w:rsidR="001E3420" w:rsidRPr="003066A4" w:rsidRDefault="001E3420" w:rsidP="001E3420">
      <w:pPr>
        <w:spacing w:line="302" w:lineRule="exact"/>
        <w:ind w:left="210" w:hangingChars="100" w:hanging="210"/>
        <w:rPr>
          <w:rFonts w:ascii="ＭＳ 明朝" w:hAnsi="ＭＳ 明朝" w:cs="HG丸ｺﾞｼｯｸM-PRO"/>
        </w:rPr>
      </w:pPr>
      <w:r w:rsidRPr="003066A4">
        <w:rPr>
          <w:rFonts w:ascii="ＭＳ 明朝" w:hAnsi="ＭＳ 明朝" w:cs="HG丸ｺﾞｼｯｸM-PRO" w:hint="eastAsia"/>
        </w:rPr>
        <w:t>２　この要綱の施行の日の前日が終了したときをもって、</w:t>
      </w:r>
      <w:r w:rsidRPr="003066A4">
        <w:rPr>
          <w:rFonts w:cs="ＭＳ 明朝" w:hint="eastAsia"/>
        </w:rPr>
        <w:t>公益財団法人横浜企業経営支援財団</w:t>
      </w:r>
      <w:r w:rsidRPr="003066A4">
        <w:rPr>
          <w:rFonts w:cs="ＭＳ 明朝"/>
        </w:rPr>
        <w:t xml:space="preserve"> </w:t>
      </w:r>
      <w:r w:rsidRPr="003066A4">
        <w:rPr>
          <w:rFonts w:cs="ＭＳ 明朝" w:hint="eastAsia"/>
        </w:rPr>
        <w:t>海外展示商談会出展支援事業助成金交付要綱は廃止する。</w:t>
      </w:r>
    </w:p>
    <w:p w14:paraId="2690F863" w14:textId="77777777" w:rsidR="001E3420" w:rsidRPr="003066A4" w:rsidRDefault="001E3420" w:rsidP="001E3420">
      <w:pPr>
        <w:spacing w:line="396" w:lineRule="exact"/>
        <w:ind w:left="210" w:hangingChars="100" w:hanging="210"/>
        <w:jc w:val="left"/>
        <w:rPr>
          <w:rFonts w:ascii="ＭＳ 明朝" w:hAnsi="ＭＳ 明朝" w:cs="HG丸ｺﾞｼｯｸM-PRO"/>
        </w:rPr>
      </w:pPr>
    </w:p>
    <w:p w14:paraId="2295BF57" w14:textId="77777777" w:rsidR="001E3420" w:rsidRPr="003066A4" w:rsidRDefault="001E3420" w:rsidP="001E3420">
      <w:pPr>
        <w:jc w:val="left"/>
        <w:rPr>
          <w:rFonts w:ascii="ＭＳ 明朝" w:hAnsi="ＭＳ 明朝" w:cs="HG丸ｺﾞｼｯｸM-PRO"/>
        </w:rPr>
      </w:pPr>
      <w:r w:rsidRPr="003066A4">
        <w:rPr>
          <w:rFonts w:ascii="ＭＳ 明朝" w:hAnsi="ＭＳ 明朝" w:cs="HG丸ｺﾞｼｯｸM-PRO" w:hint="eastAsia"/>
        </w:rPr>
        <w:t>（経過措置）</w:t>
      </w:r>
    </w:p>
    <w:p w14:paraId="49F844F1" w14:textId="77777777" w:rsidR="00A41E4A" w:rsidRDefault="001E3420" w:rsidP="001E3420">
      <w:pPr>
        <w:ind w:left="210" w:hangingChars="100" w:hanging="210"/>
        <w:jc w:val="left"/>
        <w:rPr>
          <w:rFonts w:ascii="ＭＳ 明朝" w:hAnsi="ＭＳ 明朝" w:cs="HG丸ｺﾞｼｯｸM-PRO"/>
        </w:rPr>
      </w:pPr>
      <w:r w:rsidRPr="003066A4">
        <w:rPr>
          <w:rFonts w:ascii="ＭＳ 明朝" w:hAnsi="ＭＳ 明朝" w:cs="HG丸ｺﾞｼｯｸM-PRO" w:hint="eastAsia"/>
        </w:rPr>
        <w:t>３　前項の規定にかかわらず、この要綱の施行の日以降に廃止前の前項要綱の規定により取り扱われるものがある場合は、なお従前の例による。</w:t>
      </w:r>
    </w:p>
    <w:p w14:paraId="59C257BC" w14:textId="77777777" w:rsidR="00A41E4A" w:rsidRDefault="00A41E4A" w:rsidP="001E3420">
      <w:pPr>
        <w:ind w:left="210" w:hangingChars="100" w:hanging="210"/>
        <w:jc w:val="left"/>
        <w:rPr>
          <w:rFonts w:ascii="ＭＳ 明朝" w:hAnsi="ＭＳ 明朝" w:cs="HG丸ｺﾞｼｯｸM-PRO"/>
        </w:rPr>
      </w:pPr>
    </w:p>
    <w:p w14:paraId="65DA2A1F" w14:textId="4DA6B0C1" w:rsidR="001E3420" w:rsidRDefault="00A41E4A" w:rsidP="00A41E4A">
      <w:pPr>
        <w:ind w:leftChars="100" w:left="210" w:firstLineChars="200" w:firstLine="420"/>
        <w:jc w:val="left"/>
        <w:rPr>
          <w:rFonts w:ascii="ＭＳ 明朝" w:hAnsi="ＭＳ 明朝" w:cs="HG丸ｺﾞｼｯｸM-PRO"/>
        </w:rPr>
      </w:pPr>
      <w:r>
        <w:rPr>
          <w:rFonts w:ascii="ＭＳ 明朝" w:hAnsi="ＭＳ 明朝" w:cs="HG丸ｺﾞｼｯｸM-PRO" w:hint="eastAsia"/>
        </w:rPr>
        <w:t>附　則</w:t>
      </w:r>
      <w:r w:rsidR="00B8315A">
        <w:rPr>
          <w:rFonts w:ascii="ＭＳ 明朝" w:hAnsi="ＭＳ 明朝" w:cs="HG丸ｺﾞｼｯｸM-PRO" w:hint="eastAsia"/>
        </w:rPr>
        <w:t>(令和５年４月１日改正)</w:t>
      </w:r>
    </w:p>
    <w:p w14:paraId="1A0C6311" w14:textId="77777777" w:rsidR="006277E0" w:rsidRPr="00CF561B" w:rsidRDefault="006277E0" w:rsidP="006277E0">
      <w:pPr>
        <w:rPr>
          <w:rFonts w:ascii="ＭＳ 明朝" w:hAnsi="ＭＳ 明朝"/>
          <w:color w:val="auto"/>
        </w:rPr>
      </w:pPr>
      <w:r w:rsidRPr="00CF561B">
        <w:rPr>
          <w:rFonts w:ascii="ＭＳ 明朝" w:hAnsi="ＭＳ 明朝" w:hint="eastAsia"/>
          <w:color w:val="auto"/>
        </w:rPr>
        <w:t>（施行期日）</w:t>
      </w:r>
    </w:p>
    <w:p w14:paraId="684143B0" w14:textId="4A95952E" w:rsidR="006277E0" w:rsidRPr="00CF561B" w:rsidRDefault="006277E0" w:rsidP="006277E0">
      <w:pPr>
        <w:rPr>
          <w:rFonts w:ascii="ＭＳ 明朝" w:hAnsi="ＭＳ 明朝"/>
          <w:color w:val="auto"/>
        </w:rPr>
      </w:pPr>
      <w:r>
        <w:rPr>
          <w:rFonts w:ascii="ＭＳ 明朝" w:hAnsi="ＭＳ 明朝" w:hint="eastAsia"/>
          <w:color w:val="auto"/>
        </w:rPr>
        <w:t xml:space="preserve">１　</w:t>
      </w:r>
      <w:r w:rsidRPr="00CF561B">
        <w:rPr>
          <w:rFonts w:ascii="ＭＳ 明朝" w:hAnsi="ＭＳ 明朝" w:hint="eastAsia"/>
          <w:color w:val="auto"/>
        </w:rPr>
        <w:t>この</w:t>
      </w:r>
      <w:r w:rsidR="00B8315A">
        <w:rPr>
          <w:rFonts w:ascii="ＭＳ 明朝" w:hAnsi="ＭＳ 明朝" w:hint="eastAsia"/>
          <w:color w:val="auto"/>
        </w:rPr>
        <w:t>要綱</w:t>
      </w:r>
      <w:r w:rsidRPr="00CF561B">
        <w:rPr>
          <w:rFonts w:ascii="ＭＳ 明朝" w:hAnsi="ＭＳ 明朝" w:hint="eastAsia"/>
          <w:color w:val="auto"/>
        </w:rPr>
        <w:t>は、令和</w:t>
      </w:r>
      <w:r w:rsidR="0011719D">
        <w:rPr>
          <w:rFonts w:ascii="ＭＳ 明朝" w:hAnsi="ＭＳ 明朝" w:hint="eastAsia"/>
          <w:color w:val="auto"/>
        </w:rPr>
        <w:t>５</w:t>
      </w:r>
      <w:r w:rsidRPr="00CF561B">
        <w:rPr>
          <w:rFonts w:ascii="ＭＳ 明朝" w:hAnsi="ＭＳ 明朝" w:hint="eastAsia"/>
          <w:color w:val="auto"/>
        </w:rPr>
        <w:t>年</w:t>
      </w:r>
      <w:r w:rsidR="0011719D">
        <w:rPr>
          <w:rFonts w:ascii="ＭＳ 明朝" w:hAnsi="ＭＳ 明朝" w:hint="eastAsia"/>
          <w:color w:val="auto"/>
        </w:rPr>
        <w:t>４</w:t>
      </w:r>
      <w:r w:rsidRPr="00CF561B">
        <w:rPr>
          <w:rFonts w:ascii="ＭＳ 明朝" w:hAnsi="ＭＳ 明朝" w:hint="eastAsia"/>
          <w:color w:val="auto"/>
        </w:rPr>
        <w:t>月</w:t>
      </w:r>
      <w:r w:rsidR="0011719D">
        <w:rPr>
          <w:rFonts w:ascii="ＭＳ 明朝" w:hAnsi="ＭＳ 明朝" w:hint="eastAsia"/>
          <w:color w:val="auto"/>
        </w:rPr>
        <w:t>１</w:t>
      </w:r>
      <w:r w:rsidRPr="00CF561B">
        <w:rPr>
          <w:rFonts w:ascii="ＭＳ 明朝" w:hAnsi="ＭＳ 明朝" w:hint="eastAsia"/>
          <w:color w:val="auto"/>
        </w:rPr>
        <w:t>日から施行する。</w:t>
      </w:r>
    </w:p>
    <w:p w14:paraId="3E0A77D8" w14:textId="32A46752" w:rsidR="00797C32" w:rsidRPr="006277E0" w:rsidRDefault="00797C32" w:rsidP="00B85A56">
      <w:pPr>
        <w:jc w:val="left"/>
        <w:rPr>
          <w:rFonts w:ascii="ＭＳ 明朝" w:eastAsia="DengXian" w:hAnsi="ＭＳ 明朝"/>
          <w:color w:val="auto"/>
          <w:lang w:eastAsia="zh-CN"/>
        </w:rPr>
      </w:pPr>
    </w:p>
    <w:p w14:paraId="681C8410" w14:textId="29033A66" w:rsidR="00797C32" w:rsidRDefault="00797C32" w:rsidP="00B85A56">
      <w:pPr>
        <w:jc w:val="left"/>
        <w:rPr>
          <w:rFonts w:ascii="ＭＳ 明朝" w:eastAsia="DengXian" w:hAnsi="ＭＳ 明朝"/>
          <w:color w:val="auto"/>
          <w:lang w:eastAsia="zh-CN"/>
        </w:rPr>
      </w:pPr>
    </w:p>
    <w:p w14:paraId="7BE413B2" w14:textId="77D4A027" w:rsidR="00797C32" w:rsidRDefault="00797C32" w:rsidP="00B85A56">
      <w:pPr>
        <w:jc w:val="left"/>
        <w:rPr>
          <w:rFonts w:ascii="ＭＳ 明朝" w:eastAsia="DengXian" w:hAnsi="ＭＳ 明朝"/>
          <w:color w:val="auto"/>
          <w:lang w:eastAsia="zh-CN"/>
        </w:rPr>
      </w:pPr>
    </w:p>
    <w:p w14:paraId="3310E830" w14:textId="2AA84232" w:rsidR="00797C32" w:rsidRDefault="00797C32" w:rsidP="00B85A56">
      <w:pPr>
        <w:jc w:val="left"/>
        <w:rPr>
          <w:rFonts w:ascii="ＭＳ 明朝" w:eastAsia="DengXian" w:hAnsi="ＭＳ 明朝"/>
          <w:color w:val="auto"/>
          <w:lang w:eastAsia="zh-CN"/>
        </w:rPr>
      </w:pPr>
    </w:p>
    <w:p w14:paraId="140039F4" w14:textId="67BC0B8C" w:rsidR="00797C32" w:rsidRDefault="00797C32" w:rsidP="00B85A56">
      <w:pPr>
        <w:jc w:val="left"/>
        <w:rPr>
          <w:rFonts w:ascii="ＭＳ 明朝" w:eastAsia="DengXian" w:hAnsi="ＭＳ 明朝"/>
          <w:color w:val="auto"/>
          <w:lang w:eastAsia="zh-CN"/>
        </w:rPr>
      </w:pPr>
    </w:p>
    <w:p w14:paraId="3413E5C2" w14:textId="7A620C87" w:rsidR="00797C32" w:rsidRDefault="00797C32" w:rsidP="00B85A56">
      <w:pPr>
        <w:jc w:val="left"/>
        <w:rPr>
          <w:rFonts w:ascii="ＭＳ 明朝" w:eastAsia="DengXian" w:hAnsi="ＭＳ 明朝"/>
          <w:color w:val="auto"/>
          <w:lang w:eastAsia="zh-CN"/>
        </w:rPr>
      </w:pPr>
    </w:p>
    <w:p w14:paraId="1E879B12" w14:textId="5354B71D" w:rsidR="00797C32" w:rsidRDefault="00797C32" w:rsidP="00B85A56">
      <w:pPr>
        <w:jc w:val="left"/>
        <w:rPr>
          <w:rFonts w:ascii="ＭＳ 明朝" w:eastAsia="DengXian" w:hAnsi="ＭＳ 明朝"/>
          <w:color w:val="auto"/>
          <w:lang w:eastAsia="zh-CN"/>
        </w:rPr>
      </w:pPr>
    </w:p>
    <w:p w14:paraId="39635427" w14:textId="32A0388E" w:rsidR="00797C32" w:rsidRDefault="00797C32" w:rsidP="00B85A56">
      <w:pPr>
        <w:jc w:val="left"/>
        <w:rPr>
          <w:rFonts w:ascii="ＭＳ 明朝" w:eastAsia="DengXian" w:hAnsi="ＭＳ 明朝"/>
          <w:color w:val="auto"/>
          <w:lang w:eastAsia="zh-CN"/>
        </w:rPr>
      </w:pPr>
    </w:p>
    <w:p w14:paraId="47A67800" w14:textId="58567EBA" w:rsidR="00797C32" w:rsidRDefault="00797C32" w:rsidP="00B85A56">
      <w:pPr>
        <w:jc w:val="left"/>
        <w:rPr>
          <w:rFonts w:ascii="ＭＳ 明朝" w:eastAsia="DengXian" w:hAnsi="ＭＳ 明朝"/>
          <w:color w:val="auto"/>
          <w:lang w:eastAsia="zh-CN"/>
        </w:rPr>
      </w:pPr>
    </w:p>
    <w:p w14:paraId="09488089" w14:textId="3D77CEE1" w:rsidR="00797C32" w:rsidRDefault="00797C32" w:rsidP="00B85A56">
      <w:pPr>
        <w:jc w:val="left"/>
        <w:rPr>
          <w:rFonts w:ascii="ＭＳ 明朝" w:eastAsia="DengXian" w:hAnsi="ＭＳ 明朝"/>
          <w:color w:val="auto"/>
          <w:lang w:eastAsia="zh-CN"/>
        </w:rPr>
      </w:pPr>
    </w:p>
    <w:p w14:paraId="38484FAD" w14:textId="492573B1" w:rsidR="00797C32" w:rsidRDefault="00797C32" w:rsidP="00B85A56">
      <w:pPr>
        <w:jc w:val="left"/>
        <w:rPr>
          <w:rFonts w:ascii="ＭＳ 明朝" w:eastAsia="DengXian" w:hAnsi="ＭＳ 明朝"/>
          <w:color w:val="auto"/>
          <w:lang w:eastAsia="zh-CN"/>
        </w:rPr>
      </w:pPr>
    </w:p>
    <w:p w14:paraId="3CD430F5" w14:textId="3366F0CF" w:rsidR="00797C32" w:rsidRDefault="00797C32" w:rsidP="00B85A56">
      <w:pPr>
        <w:jc w:val="left"/>
        <w:rPr>
          <w:rFonts w:ascii="ＭＳ 明朝" w:eastAsia="DengXian" w:hAnsi="ＭＳ 明朝"/>
          <w:color w:val="auto"/>
          <w:lang w:eastAsia="zh-CN"/>
        </w:rPr>
      </w:pPr>
    </w:p>
    <w:p w14:paraId="0F310BD2" w14:textId="77777777" w:rsidR="00797C32" w:rsidRPr="001E3420" w:rsidRDefault="00797C32" w:rsidP="00B85A56">
      <w:pPr>
        <w:jc w:val="left"/>
        <w:rPr>
          <w:rFonts w:ascii="ＭＳ 明朝" w:eastAsia="DengXian" w:hAnsi="ＭＳ 明朝"/>
          <w:color w:val="auto"/>
          <w:lang w:eastAsia="zh-CN"/>
        </w:rPr>
      </w:pPr>
    </w:p>
    <w:p w14:paraId="57A88CB5" w14:textId="782AD9DC" w:rsidR="00847F3B" w:rsidRPr="00CF561B" w:rsidRDefault="00847F3B" w:rsidP="00B85A56">
      <w:pPr>
        <w:jc w:val="left"/>
        <w:rPr>
          <w:rFonts w:ascii="ＭＳ 明朝" w:eastAsia="DengXian" w:hAnsi="ＭＳ 明朝"/>
          <w:color w:val="auto"/>
          <w:lang w:eastAsia="zh-CN"/>
        </w:rPr>
      </w:pPr>
    </w:p>
    <w:sectPr w:rsidR="00847F3B" w:rsidRPr="00CF561B" w:rsidSect="003216A4">
      <w:footnotePr>
        <w:numRestart w:val="eachPage"/>
      </w:footnotePr>
      <w:pgSz w:w="11906" w:h="16838" w:code="9"/>
      <w:pgMar w:top="1134" w:right="1134" w:bottom="1134" w:left="1134" w:header="851" w:footer="567" w:gutter="0"/>
      <w:pgNumType w:start="1"/>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6AC34" w14:textId="77777777" w:rsidR="005323DC" w:rsidRDefault="005323DC" w:rsidP="00A67D31">
      <w:r>
        <w:separator/>
      </w:r>
    </w:p>
  </w:endnote>
  <w:endnote w:type="continuationSeparator" w:id="0">
    <w:p w14:paraId="6D3E598B" w14:textId="77777777" w:rsidR="005323DC" w:rsidRDefault="005323DC" w:rsidP="00A6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8DFB6" w14:textId="77777777" w:rsidR="005323DC" w:rsidRDefault="005323DC" w:rsidP="00A67D31">
      <w:r>
        <w:separator/>
      </w:r>
    </w:p>
  </w:footnote>
  <w:footnote w:type="continuationSeparator" w:id="0">
    <w:p w14:paraId="45BB9B5D" w14:textId="77777777" w:rsidR="005323DC" w:rsidRDefault="005323DC" w:rsidP="00A67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E2CB6"/>
    <w:multiLevelType w:val="hybridMultilevel"/>
    <w:tmpl w:val="1F00941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2C5FF7"/>
    <w:multiLevelType w:val="hybridMultilevel"/>
    <w:tmpl w:val="2F206018"/>
    <w:lvl w:ilvl="0" w:tplc="832CA010">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444AB5"/>
    <w:multiLevelType w:val="hybridMultilevel"/>
    <w:tmpl w:val="B50873C8"/>
    <w:lvl w:ilvl="0" w:tplc="31F840C8">
      <w:start w:val="9"/>
      <w:numFmt w:val="decimalFullWidth"/>
      <w:lvlText w:val="第%1条"/>
      <w:lvlJc w:val="left"/>
      <w:pPr>
        <w:tabs>
          <w:tab w:val="num" w:pos="842"/>
        </w:tabs>
        <w:ind w:left="842" w:hanging="84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 w15:restartNumberingAfterBreak="0">
    <w:nsid w:val="21CA0A82"/>
    <w:multiLevelType w:val="hybridMultilevel"/>
    <w:tmpl w:val="544C6B94"/>
    <w:lvl w:ilvl="0" w:tplc="A9C80C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9801F0"/>
    <w:multiLevelType w:val="hybridMultilevel"/>
    <w:tmpl w:val="A4E80986"/>
    <w:lvl w:ilvl="0" w:tplc="0F94220C">
      <w:start w:val="5"/>
      <w:numFmt w:val="decimal"/>
      <w:lvlText w:val="(%1)"/>
      <w:lvlJc w:val="left"/>
      <w:pPr>
        <w:ind w:left="465" w:hanging="360"/>
      </w:pPr>
      <w:rPr>
        <w:rFonts w:hint="default"/>
        <w:color w:val="FF000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26FE0C1E"/>
    <w:multiLevelType w:val="hybridMultilevel"/>
    <w:tmpl w:val="58F2AB88"/>
    <w:lvl w:ilvl="0" w:tplc="85FED1FC">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504FAA"/>
    <w:multiLevelType w:val="hybridMultilevel"/>
    <w:tmpl w:val="2A686030"/>
    <w:lvl w:ilvl="0" w:tplc="705619D6">
      <w:start w:val="16"/>
      <w:numFmt w:val="decimal"/>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411E2F"/>
    <w:multiLevelType w:val="hybridMultilevel"/>
    <w:tmpl w:val="B8C2A386"/>
    <w:lvl w:ilvl="0" w:tplc="AD76FA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CA56D31"/>
    <w:multiLevelType w:val="hybridMultilevel"/>
    <w:tmpl w:val="72BAD11A"/>
    <w:lvl w:ilvl="0" w:tplc="922E9564">
      <w:start w:val="1"/>
      <w:numFmt w:val="decimal"/>
      <w:lvlText w:val="(%1)"/>
      <w:lvlJc w:val="left"/>
      <w:pPr>
        <w:ind w:left="465" w:hanging="360"/>
      </w:pPr>
      <w:rPr>
        <w:rFonts w:ascii="ＭＳ 明朝" w:eastAsia="ＭＳ 明朝" w:hAnsi="ＭＳ 明朝" w:hint="default"/>
        <w:color w:val="00000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313F6D69"/>
    <w:multiLevelType w:val="hybridMultilevel"/>
    <w:tmpl w:val="D67874A2"/>
    <w:lvl w:ilvl="0" w:tplc="8BCC945A">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0" w15:restartNumberingAfterBreak="0">
    <w:nsid w:val="35AF3D20"/>
    <w:multiLevelType w:val="hybridMultilevel"/>
    <w:tmpl w:val="E10C25D4"/>
    <w:lvl w:ilvl="0" w:tplc="DAC68A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8F1759"/>
    <w:multiLevelType w:val="hybridMultilevel"/>
    <w:tmpl w:val="65A86C7E"/>
    <w:lvl w:ilvl="0" w:tplc="E99A432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CE0518"/>
    <w:multiLevelType w:val="hybridMultilevel"/>
    <w:tmpl w:val="AECEBF60"/>
    <w:lvl w:ilvl="0" w:tplc="789687EA">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EF4E78"/>
    <w:multiLevelType w:val="hybridMultilevel"/>
    <w:tmpl w:val="CB6456AE"/>
    <w:lvl w:ilvl="0" w:tplc="DB6EBE6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85A3F3B"/>
    <w:multiLevelType w:val="hybridMultilevel"/>
    <w:tmpl w:val="838ACF20"/>
    <w:lvl w:ilvl="0" w:tplc="BE101AEE">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90328"/>
    <w:multiLevelType w:val="hybridMultilevel"/>
    <w:tmpl w:val="FB0466BA"/>
    <w:lvl w:ilvl="0" w:tplc="8B6E7C74">
      <w:start w:val="6"/>
      <w:numFmt w:val="decimalFullWidth"/>
      <w:lvlText w:val="第%1条"/>
      <w:lvlJc w:val="left"/>
      <w:pPr>
        <w:tabs>
          <w:tab w:val="num" w:pos="840"/>
        </w:tabs>
        <w:ind w:left="840" w:hanging="840"/>
      </w:pPr>
      <w:rPr>
        <w:rFonts w:ascii="ＭＳ ゴシック" w:eastAsia="ＭＳ ゴシック" w:hAnsi="ＭＳ ゴシック"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5ED71AD7"/>
    <w:multiLevelType w:val="hybridMultilevel"/>
    <w:tmpl w:val="4BB86A14"/>
    <w:lvl w:ilvl="0" w:tplc="941CA0C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3666CB"/>
    <w:multiLevelType w:val="hybridMultilevel"/>
    <w:tmpl w:val="895C39A8"/>
    <w:lvl w:ilvl="0" w:tplc="4996799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AD3663A"/>
    <w:multiLevelType w:val="hybridMultilevel"/>
    <w:tmpl w:val="4BA2D93A"/>
    <w:lvl w:ilvl="0" w:tplc="440296EC">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F846B15"/>
    <w:multiLevelType w:val="hybridMultilevel"/>
    <w:tmpl w:val="9274E990"/>
    <w:lvl w:ilvl="0" w:tplc="BE18467C">
      <w:start w:val="4"/>
      <w:numFmt w:val="decimalFullWidth"/>
      <w:lvlText w:val="第%1条"/>
      <w:lvlJc w:val="left"/>
      <w:pPr>
        <w:tabs>
          <w:tab w:val="num" w:pos="840"/>
        </w:tabs>
        <w:ind w:left="840" w:hanging="84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59F140C"/>
    <w:multiLevelType w:val="hybridMultilevel"/>
    <w:tmpl w:val="581A4C3A"/>
    <w:lvl w:ilvl="0" w:tplc="D34A61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69C053B"/>
    <w:multiLevelType w:val="hybridMultilevel"/>
    <w:tmpl w:val="3E02205A"/>
    <w:lvl w:ilvl="0" w:tplc="68B20AC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8199220">
    <w:abstractNumId w:val="15"/>
  </w:num>
  <w:num w:numId="2" w16cid:durableId="338972315">
    <w:abstractNumId w:val="19"/>
  </w:num>
  <w:num w:numId="3" w16cid:durableId="2075931386">
    <w:abstractNumId w:val="13"/>
  </w:num>
  <w:num w:numId="4" w16cid:durableId="526336701">
    <w:abstractNumId w:val="6"/>
  </w:num>
  <w:num w:numId="5" w16cid:durableId="1861236679">
    <w:abstractNumId w:val="2"/>
  </w:num>
  <w:num w:numId="6" w16cid:durableId="1704475413">
    <w:abstractNumId w:val="3"/>
  </w:num>
  <w:num w:numId="7" w16cid:durableId="665283068">
    <w:abstractNumId w:val="18"/>
  </w:num>
  <w:num w:numId="8" w16cid:durableId="523175464">
    <w:abstractNumId w:val="0"/>
  </w:num>
  <w:num w:numId="9" w16cid:durableId="1131172412">
    <w:abstractNumId w:val="12"/>
  </w:num>
  <w:num w:numId="10" w16cid:durableId="1782532670">
    <w:abstractNumId w:val="5"/>
  </w:num>
  <w:num w:numId="11" w16cid:durableId="1289627588">
    <w:abstractNumId w:val="14"/>
  </w:num>
  <w:num w:numId="12" w16cid:durableId="1958218465">
    <w:abstractNumId w:val="16"/>
  </w:num>
  <w:num w:numId="13" w16cid:durableId="426778057">
    <w:abstractNumId w:val="11"/>
  </w:num>
  <w:num w:numId="14" w16cid:durableId="430469881">
    <w:abstractNumId w:val="20"/>
  </w:num>
  <w:num w:numId="15" w16cid:durableId="1455754043">
    <w:abstractNumId w:val="17"/>
  </w:num>
  <w:num w:numId="16" w16cid:durableId="894924437">
    <w:abstractNumId w:val="1"/>
  </w:num>
  <w:num w:numId="17" w16cid:durableId="2035039432">
    <w:abstractNumId w:val="8"/>
  </w:num>
  <w:num w:numId="18" w16cid:durableId="823471617">
    <w:abstractNumId w:val="4"/>
  </w:num>
  <w:num w:numId="19" w16cid:durableId="689332244">
    <w:abstractNumId w:val="21"/>
  </w:num>
  <w:num w:numId="20" w16cid:durableId="2071493470">
    <w:abstractNumId w:val="10"/>
  </w:num>
  <w:num w:numId="21" w16cid:durableId="1292782083">
    <w:abstractNumId w:val="7"/>
  </w:num>
  <w:num w:numId="22" w16cid:durableId="10917313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4AE"/>
    <w:rsid w:val="0001401F"/>
    <w:rsid w:val="000233C6"/>
    <w:rsid w:val="000234C0"/>
    <w:rsid w:val="00027530"/>
    <w:rsid w:val="00036A3A"/>
    <w:rsid w:val="00045FB1"/>
    <w:rsid w:val="00055266"/>
    <w:rsid w:val="00065570"/>
    <w:rsid w:val="000746CB"/>
    <w:rsid w:val="00076F27"/>
    <w:rsid w:val="0008654B"/>
    <w:rsid w:val="00096BF1"/>
    <w:rsid w:val="000A006D"/>
    <w:rsid w:val="000A70FB"/>
    <w:rsid w:val="000B6B4D"/>
    <w:rsid w:val="000C1437"/>
    <w:rsid w:val="000C1F61"/>
    <w:rsid w:val="000C280F"/>
    <w:rsid w:val="000D00EF"/>
    <w:rsid w:val="000D15A4"/>
    <w:rsid w:val="000D585E"/>
    <w:rsid w:val="000E4EF0"/>
    <w:rsid w:val="000F2209"/>
    <w:rsid w:val="000F7A43"/>
    <w:rsid w:val="001043D0"/>
    <w:rsid w:val="00105674"/>
    <w:rsid w:val="001102DA"/>
    <w:rsid w:val="00112940"/>
    <w:rsid w:val="0011719D"/>
    <w:rsid w:val="00124273"/>
    <w:rsid w:val="00125BD9"/>
    <w:rsid w:val="0013559D"/>
    <w:rsid w:val="0016237F"/>
    <w:rsid w:val="00164815"/>
    <w:rsid w:val="001703D7"/>
    <w:rsid w:val="00171D4C"/>
    <w:rsid w:val="0018129D"/>
    <w:rsid w:val="001816B5"/>
    <w:rsid w:val="00184D01"/>
    <w:rsid w:val="001951CE"/>
    <w:rsid w:val="00197178"/>
    <w:rsid w:val="001A28B2"/>
    <w:rsid w:val="001A5065"/>
    <w:rsid w:val="001B1C75"/>
    <w:rsid w:val="001B2726"/>
    <w:rsid w:val="001B2D5F"/>
    <w:rsid w:val="001B370B"/>
    <w:rsid w:val="001B6166"/>
    <w:rsid w:val="001B6278"/>
    <w:rsid w:val="001C747C"/>
    <w:rsid w:val="001C759E"/>
    <w:rsid w:val="001E0DC9"/>
    <w:rsid w:val="001E257A"/>
    <w:rsid w:val="001E3420"/>
    <w:rsid w:val="001E4852"/>
    <w:rsid w:val="001E7983"/>
    <w:rsid w:val="00202C5A"/>
    <w:rsid w:val="00211686"/>
    <w:rsid w:val="0021636F"/>
    <w:rsid w:val="002348F6"/>
    <w:rsid w:val="00235491"/>
    <w:rsid w:val="00236177"/>
    <w:rsid w:val="00244848"/>
    <w:rsid w:val="00262224"/>
    <w:rsid w:val="00262528"/>
    <w:rsid w:val="0026317C"/>
    <w:rsid w:val="00271018"/>
    <w:rsid w:val="0027265C"/>
    <w:rsid w:val="0027324E"/>
    <w:rsid w:val="00274012"/>
    <w:rsid w:val="002744AC"/>
    <w:rsid w:val="002756F3"/>
    <w:rsid w:val="00275DF2"/>
    <w:rsid w:val="0028350F"/>
    <w:rsid w:val="00296500"/>
    <w:rsid w:val="00297430"/>
    <w:rsid w:val="002A2928"/>
    <w:rsid w:val="002A3D44"/>
    <w:rsid w:val="002A403B"/>
    <w:rsid w:val="002A751E"/>
    <w:rsid w:val="002B5C2E"/>
    <w:rsid w:val="002C2A35"/>
    <w:rsid w:val="002D15AB"/>
    <w:rsid w:val="002D2D5A"/>
    <w:rsid w:val="002D45E8"/>
    <w:rsid w:val="002D532D"/>
    <w:rsid w:val="002D5468"/>
    <w:rsid w:val="002D6A67"/>
    <w:rsid w:val="002D6F52"/>
    <w:rsid w:val="002E2ED3"/>
    <w:rsid w:val="002E3246"/>
    <w:rsid w:val="002E3403"/>
    <w:rsid w:val="002F1459"/>
    <w:rsid w:val="002F2009"/>
    <w:rsid w:val="002F32B7"/>
    <w:rsid w:val="002F3A12"/>
    <w:rsid w:val="003066A4"/>
    <w:rsid w:val="00314755"/>
    <w:rsid w:val="003158D0"/>
    <w:rsid w:val="00316A1B"/>
    <w:rsid w:val="00320B13"/>
    <w:rsid w:val="003216A4"/>
    <w:rsid w:val="00321CCE"/>
    <w:rsid w:val="00323EA7"/>
    <w:rsid w:val="00331794"/>
    <w:rsid w:val="00333345"/>
    <w:rsid w:val="00334B64"/>
    <w:rsid w:val="00344659"/>
    <w:rsid w:val="0036036B"/>
    <w:rsid w:val="00361EB3"/>
    <w:rsid w:val="003644FE"/>
    <w:rsid w:val="00364D2B"/>
    <w:rsid w:val="00371176"/>
    <w:rsid w:val="003736F3"/>
    <w:rsid w:val="00377BA7"/>
    <w:rsid w:val="003938A0"/>
    <w:rsid w:val="00397BD6"/>
    <w:rsid w:val="003A2F28"/>
    <w:rsid w:val="003B0F19"/>
    <w:rsid w:val="003B61D7"/>
    <w:rsid w:val="003B6998"/>
    <w:rsid w:val="003B7EA6"/>
    <w:rsid w:val="003C3C54"/>
    <w:rsid w:val="003D5B6E"/>
    <w:rsid w:val="003D5F4F"/>
    <w:rsid w:val="003E0ECE"/>
    <w:rsid w:val="003E4CED"/>
    <w:rsid w:val="003F1E09"/>
    <w:rsid w:val="003F43DA"/>
    <w:rsid w:val="003F6B7D"/>
    <w:rsid w:val="003F7F31"/>
    <w:rsid w:val="00403BE5"/>
    <w:rsid w:val="004056B7"/>
    <w:rsid w:val="0041589B"/>
    <w:rsid w:val="00416A36"/>
    <w:rsid w:val="00422563"/>
    <w:rsid w:val="00424F55"/>
    <w:rsid w:val="00425741"/>
    <w:rsid w:val="00425DFF"/>
    <w:rsid w:val="004265CF"/>
    <w:rsid w:val="00430AAB"/>
    <w:rsid w:val="004328CB"/>
    <w:rsid w:val="00433750"/>
    <w:rsid w:val="004428EA"/>
    <w:rsid w:val="00445688"/>
    <w:rsid w:val="00454BBA"/>
    <w:rsid w:val="0045559A"/>
    <w:rsid w:val="00467832"/>
    <w:rsid w:val="0046786F"/>
    <w:rsid w:val="00486D8A"/>
    <w:rsid w:val="00486DA5"/>
    <w:rsid w:val="004924F8"/>
    <w:rsid w:val="004925BF"/>
    <w:rsid w:val="00493E4A"/>
    <w:rsid w:val="004A7919"/>
    <w:rsid w:val="004B54D4"/>
    <w:rsid w:val="004C4468"/>
    <w:rsid w:val="004C69FF"/>
    <w:rsid w:val="004C71ED"/>
    <w:rsid w:val="004D7E48"/>
    <w:rsid w:val="004F74F2"/>
    <w:rsid w:val="00500DDD"/>
    <w:rsid w:val="00503185"/>
    <w:rsid w:val="0050357D"/>
    <w:rsid w:val="00504866"/>
    <w:rsid w:val="00511FDE"/>
    <w:rsid w:val="00527554"/>
    <w:rsid w:val="0053017D"/>
    <w:rsid w:val="00530920"/>
    <w:rsid w:val="005323DC"/>
    <w:rsid w:val="0053433B"/>
    <w:rsid w:val="005348BC"/>
    <w:rsid w:val="00540D7B"/>
    <w:rsid w:val="00542865"/>
    <w:rsid w:val="00546E2F"/>
    <w:rsid w:val="005521E9"/>
    <w:rsid w:val="00557010"/>
    <w:rsid w:val="00561443"/>
    <w:rsid w:val="005625F6"/>
    <w:rsid w:val="005717AC"/>
    <w:rsid w:val="005768D5"/>
    <w:rsid w:val="005813EB"/>
    <w:rsid w:val="005843E1"/>
    <w:rsid w:val="00586458"/>
    <w:rsid w:val="00587D85"/>
    <w:rsid w:val="00591F49"/>
    <w:rsid w:val="00595C83"/>
    <w:rsid w:val="005A2E91"/>
    <w:rsid w:val="005A3276"/>
    <w:rsid w:val="005A36EB"/>
    <w:rsid w:val="005A67C3"/>
    <w:rsid w:val="005B16AA"/>
    <w:rsid w:val="005B7D99"/>
    <w:rsid w:val="005C20A1"/>
    <w:rsid w:val="005C3F1B"/>
    <w:rsid w:val="005D1609"/>
    <w:rsid w:val="005D4E86"/>
    <w:rsid w:val="005D7B65"/>
    <w:rsid w:val="005E054E"/>
    <w:rsid w:val="005E748C"/>
    <w:rsid w:val="006040CA"/>
    <w:rsid w:val="006113B7"/>
    <w:rsid w:val="00614315"/>
    <w:rsid w:val="006277E0"/>
    <w:rsid w:val="006354AF"/>
    <w:rsid w:val="00642FE1"/>
    <w:rsid w:val="006443BE"/>
    <w:rsid w:val="0065506A"/>
    <w:rsid w:val="0065735D"/>
    <w:rsid w:val="00657D7B"/>
    <w:rsid w:val="00677B84"/>
    <w:rsid w:val="0068634C"/>
    <w:rsid w:val="00686A54"/>
    <w:rsid w:val="00695BCA"/>
    <w:rsid w:val="006961E8"/>
    <w:rsid w:val="006A05B1"/>
    <w:rsid w:val="006A32AA"/>
    <w:rsid w:val="006A37F0"/>
    <w:rsid w:val="006B6BA7"/>
    <w:rsid w:val="006C3D38"/>
    <w:rsid w:val="006E1766"/>
    <w:rsid w:val="006E2906"/>
    <w:rsid w:val="006E6BB2"/>
    <w:rsid w:val="006F5D81"/>
    <w:rsid w:val="006F63BB"/>
    <w:rsid w:val="00717930"/>
    <w:rsid w:val="00741AEA"/>
    <w:rsid w:val="00742A6C"/>
    <w:rsid w:val="00742CD4"/>
    <w:rsid w:val="00751901"/>
    <w:rsid w:val="0075306F"/>
    <w:rsid w:val="00763A24"/>
    <w:rsid w:val="00772C8E"/>
    <w:rsid w:val="007855CD"/>
    <w:rsid w:val="00785BF1"/>
    <w:rsid w:val="00787DEE"/>
    <w:rsid w:val="00796748"/>
    <w:rsid w:val="00797C32"/>
    <w:rsid w:val="007B0F2A"/>
    <w:rsid w:val="007B7F06"/>
    <w:rsid w:val="007C12A6"/>
    <w:rsid w:val="007C3C9C"/>
    <w:rsid w:val="007D2587"/>
    <w:rsid w:val="007D4877"/>
    <w:rsid w:val="007E7206"/>
    <w:rsid w:val="007E7A36"/>
    <w:rsid w:val="007F2E40"/>
    <w:rsid w:val="008018C8"/>
    <w:rsid w:val="008021EE"/>
    <w:rsid w:val="00803AD0"/>
    <w:rsid w:val="008058E8"/>
    <w:rsid w:val="008215B3"/>
    <w:rsid w:val="00824A80"/>
    <w:rsid w:val="00846111"/>
    <w:rsid w:val="00847F3B"/>
    <w:rsid w:val="00850459"/>
    <w:rsid w:val="00850F7C"/>
    <w:rsid w:val="008629B8"/>
    <w:rsid w:val="00871F69"/>
    <w:rsid w:val="0088007E"/>
    <w:rsid w:val="00880CE5"/>
    <w:rsid w:val="0088100B"/>
    <w:rsid w:val="00882C0F"/>
    <w:rsid w:val="00882CBA"/>
    <w:rsid w:val="0088477F"/>
    <w:rsid w:val="00884937"/>
    <w:rsid w:val="0089102F"/>
    <w:rsid w:val="0089675F"/>
    <w:rsid w:val="008A2ADF"/>
    <w:rsid w:val="008A2C31"/>
    <w:rsid w:val="008B0E0F"/>
    <w:rsid w:val="008C2C3D"/>
    <w:rsid w:val="008C3548"/>
    <w:rsid w:val="008C3B95"/>
    <w:rsid w:val="008D2AC5"/>
    <w:rsid w:val="008E38C0"/>
    <w:rsid w:val="008E53D3"/>
    <w:rsid w:val="008E58A6"/>
    <w:rsid w:val="008F04AC"/>
    <w:rsid w:val="00900883"/>
    <w:rsid w:val="0090516A"/>
    <w:rsid w:val="0090542B"/>
    <w:rsid w:val="009063B4"/>
    <w:rsid w:val="00907646"/>
    <w:rsid w:val="00913A18"/>
    <w:rsid w:val="0091634C"/>
    <w:rsid w:val="00920049"/>
    <w:rsid w:val="00921B55"/>
    <w:rsid w:val="00945EEC"/>
    <w:rsid w:val="00946815"/>
    <w:rsid w:val="00950EBD"/>
    <w:rsid w:val="00952A5F"/>
    <w:rsid w:val="00954AF9"/>
    <w:rsid w:val="00956083"/>
    <w:rsid w:val="00957D66"/>
    <w:rsid w:val="009608A6"/>
    <w:rsid w:val="009640E3"/>
    <w:rsid w:val="00964880"/>
    <w:rsid w:val="00972960"/>
    <w:rsid w:val="00972AE0"/>
    <w:rsid w:val="00973D27"/>
    <w:rsid w:val="0098202F"/>
    <w:rsid w:val="00982AB1"/>
    <w:rsid w:val="00986852"/>
    <w:rsid w:val="009A3329"/>
    <w:rsid w:val="009A6614"/>
    <w:rsid w:val="009B05C5"/>
    <w:rsid w:val="009B4021"/>
    <w:rsid w:val="009C21A9"/>
    <w:rsid w:val="009C2A2E"/>
    <w:rsid w:val="009D06DE"/>
    <w:rsid w:val="009D088F"/>
    <w:rsid w:val="009D6B37"/>
    <w:rsid w:val="009E4C21"/>
    <w:rsid w:val="009E5B15"/>
    <w:rsid w:val="009E65AD"/>
    <w:rsid w:val="009F086A"/>
    <w:rsid w:val="009F508F"/>
    <w:rsid w:val="00A019EA"/>
    <w:rsid w:val="00A02CA9"/>
    <w:rsid w:val="00A031AD"/>
    <w:rsid w:val="00A06893"/>
    <w:rsid w:val="00A100E7"/>
    <w:rsid w:val="00A11776"/>
    <w:rsid w:val="00A154BA"/>
    <w:rsid w:val="00A229D3"/>
    <w:rsid w:val="00A24E81"/>
    <w:rsid w:val="00A276CF"/>
    <w:rsid w:val="00A278E9"/>
    <w:rsid w:val="00A30E69"/>
    <w:rsid w:val="00A34C55"/>
    <w:rsid w:val="00A41E4A"/>
    <w:rsid w:val="00A431F7"/>
    <w:rsid w:val="00A44F03"/>
    <w:rsid w:val="00A46B57"/>
    <w:rsid w:val="00A46BCF"/>
    <w:rsid w:val="00A53468"/>
    <w:rsid w:val="00A565C1"/>
    <w:rsid w:val="00A57D14"/>
    <w:rsid w:val="00A60ED1"/>
    <w:rsid w:val="00A66D23"/>
    <w:rsid w:val="00A6712B"/>
    <w:rsid w:val="00A67CF9"/>
    <w:rsid w:val="00A67D31"/>
    <w:rsid w:val="00A67D6D"/>
    <w:rsid w:val="00A71AE7"/>
    <w:rsid w:val="00A766EC"/>
    <w:rsid w:val="00A84C40"/>
    <w:rsid w:val="00A87CD3"/>
    <w:rsid w:val="00A93C6F"/>
    <w:rsid w:val="00A97EF3"/>
    <w:rsid w:val="00AA7438"/>
    <w:rsid w:val="00AB1E85"/>
    <w:rsid w:val="00AC1B7B"/>
    <w:rsid w:val="00AC2EFA"/>
    <w:rsid w:val="00AC6BDB"/>
    <w:rsid w:val="00AD2511"/>
    <w:rsid w:val="00AE06D3"/>
    <w:rsid w:val="00AE6260"/>
    <w:rsid w:val="00AF06ED"/>
    <w:rsid w:val="00AF1124"/>
    <w:rsid w:val="00AF1BDB"/>
    <w:rsid w:val="00AF52AC"/>
    <w:rsid w:val="00AF5658"/>
    <w:rsid w:val="00AF6516"/>
    <w:rsid w:val="00B01190"/>
    <w:rsid w:val="00B017BB"/>
    <w:rsid w:val="00B1015A"/>
    <w:rsid w:val="00B27D3D"/>
    <w:rsid w:val="00B34451"/>
    <w:rsid w:val="00B34FD1"/>
    <w:rsid w:val="00B41903"/>
    <w:rsid w:val="00B43B36"/>
    <w:rsid w:val="00B53710"/>
    <w:rsid w:val="00B545F5"/>
    <w:rsid w:val="00B54EBE"/>
    <w:rsid w:val="00B55E44"/>
    <w:rsid w:val="00B679F4"/>
    <w:rsid w:val="00B711D8"/>
    <w:rsid w:val="00B77BC3"/>
    <w:rsid w:val="00B8184B"/>
    <w:rsid w:val="00B8315A"/>
    <w:rsid w:val="00B84526"/>
    <w:rsid w:val="00B85A56"/>
    <w:rsid w:val="00BA3B6D"/>
    <w:rsid w:val="00BA64BB"/>
    <w:rsid w:val="00BA6728"/>
    <w:rsid w:val="00BA7F98"/>
    <w:rsid w:val="00BB3564"/>
    <w:rsid w:val="00BC4EE4"/>
    <w:rsid w:val="00BC5446"/>
    <w:rsid w:val="00BD7FF2"/>
    <w:rsid w:val="00BE0644"/>
    <w:rsid w:val="00BF69AE"/>
    <w:rsid w:val="00BF6CE9"/>
    <w:rsid w:val="00BF752C"/>
    <w:rsid w:val="00C0228D"/>
    <w:rsid w:val="00C02E2E"/>
    <w:rsid w:val="00C06D3B"/>
    <w:rsid w:val="00C1493A"/>
    <w:rsid w:val="00C17E42"/>
    <w:rsid w:val="00C23331"/>
    <w:rsid w:val="00C2348E"/>
    <w:rsid w:val="00C238AA"/>
    <w:rsid w:val="00C23B88"/>
    <w:rsid w:val="00C325E0"/>
    <w:rsid w:val="00C35DDA"/>
    <w:rsid w:val="00C47640"/>
    <w:rsid w:val="00C529DF"/>
    <w:rsid w:val="00C64D4F"/>
    <w:rsid w:val="00C67AEC"/>
    <w:rsid w:val="00C71E94"/>
    <w:rsid w:val="00C7537F"/>
    <w:rsid w:val="00C75824"/>
    <w:rsid w:val="00C81B0E"/>
    <w:rsid w:val="00C82B64"/>
    <w:rsid w:val="00C92123"/>
    <w:rsid w:val="00CA04AE"/>
    <w:rsid w:val="00CA2E74"/>
    <w:rsid w:val="00CA69B0"/>
    <w:rsid w:val="00CA752E"/>
    <w:rsid w:val="00CA7FBD"/>
    <w:rsid w:val="00CC1B92"/>
    <w:rsid w:val="00CC3288"/>
    <w:rsid w:val="00CD0336"/>
    <w:rsid w:val="00CD1F40"/>
    <w:rsid w:val="00CD571B"/>
    <w:rsid w:val="00CD5EBA"/>
    <w:rsid w:val="00CD6021"/>
    <w:rsid w:val="00CD6ED9"/>
    <w:rsid w:val="00CE594B"/>
    <w:rsid w:val="00CF561B"/>
    <w:rsid w:val="00CF5E29"/>
    <w:rsid w:val="00D002CC"/>
    <w:rsid w:val="00D03A31"/>
    <w:rsid w:val="00D13009"/>
    <w:rsid w:val="00D15E13"/>
    <w:rsid w:val="00D23D75"/>
    <w:rsid w:val="00D24077"/>
    <w:rsid w:val="00D260A9"/>
    <w:rsid w:val="00D32E3A"/>
    <w:rsid w:val="00D3340A"/>
    <w:rsid w:val="00D3461D"/>
    <w:rsid w:val="00D50D31"/>
    <w:rsid w:val="00D545E2"/>
    <w:rsid w:val="00D54676"/>
    <w:rsid w:val="00D56CC1"/>
    <w:rsid w:val="00D6228B"/>
    <w:rsid w:val="00D748FA"/>
    <w:rsid w:val="00D7747B"/>
    <w:rsid w:val="00D81C84"/>
    <w:rsid w:val="00D81EE8"/>
    <w:rsid w:val="00D85D1F"/>
    <w:rsid w:val="00D86BC5"/>
    <w:rsid w:val="00DA0243"/>
    <w:rsid w:val="00DA23EA"/>
    <w:rsid w:val="00DA66A8"/>
    <w:rsid w:val="00DB0E1D"/>
    <w:rsid w:val="00DB42B1"/>
    <w:rsid w:val="00DD7A94"/>
    <w:rsid w:val="00DF18E2"/>
    <w:rsid w:val="00DF28FC"/>
    <w:rsid w:val="00DF3C92"/>
    <w:rsid w:val="00DF7587"/>
    <w:rsid w:val="00E03658"/>
    <w:rsid w:val="00E070B6"/>
    <w:rsid w:val="00E141A7"/>
    <w:rsid w:val="00E33F4D"/>
    <w:rsid w:val="00E357E6"/>
    <w:rsid w:val="00E426D3"/>
    <w:rsid w:val="00E4451B"/>
    <w:rsid w:val="00E46D31"/>
    <w:rsid w:val="00E470C7"/>
    <w:rsid w:val="00E53E81"/>
    <w:rsid w:val="00E54378"/>
    <w:rsid w:val="00E54623"/>
    <w:rsid w:val="00E54EBB"/>
    <w:rsid w:val="00E6674A"/>
    <w:rsid w:val="00E722E9"/>
    <w:rsid w:val="00E764C0"/>
    <w:rsid w:val="00E84ED7"/>
    <w:rsid w:val="00E9044A"/>
    <w:rsid w:val="00EA10F9"/>
    <w:rsid w:val="00EA2431"/>
    <w:rsid w:val="00EA31AD"/>
    <w:rsid w:val="00EB4B83"/>
    <w:rsid w:val="00EB593B"/>
    <w:rsid w:val="00EC039A"/>
    <w:rsid w:val="00EE6D31"/>
    <w:rsid w:val="00EF4CF4"/>
    <w:rsid w:val="00EF78FC"/>
    <w:rsid w:val="00F02393"/>
    <w:rsid w:val="00F204A9"/>
    <w:rsid w:val="00F246FB"/>
    <w:rsid w:val="00F25783"/>
    <w:rsid w:val="00F273D0"/>
    <w:rsid w:val="00F309DC"/>
    <w:rsid w:val="00F51EC3"/>
    <w:rsid w:val="00F67B90"/>
    <w:rsid w:val="00F77B6B"/>
    <w:rsid w:val="00F8100F"/>
    <w:rsid w:val="00F822F5"/>
    <w:rsid w:val="00F82636"/>
    <w:rsid w:val="00F866D0"/>
    <w:rsid w:val="00F9333E"/>
    <w:rsid w:val="00FA5E18"/>
    <w:rsid w:val="00FA6935"/>
    <w:rsid w:val="00FB0C25"/>
    <w:rsid w:val="00FB1FDD"/>
    <w:rsid w:val="00FB583E"/>
    <w:rsid w:val="00FB63FF"/>
    <w:rsid w:val="00FC5C3C"/>
    <w:rsid w:val="00FC70DF"/>
    <w:rsid w:val="00FD0631"/>
    <w:rsid w:val="00FD35FE"/>
    <w:rsid w:val="00FD3F3E"/>
    <w:rsid w:val="00FE1590"/>
    <w:rsid w:val="00FE635F"/>
    <w:rsid w:val="00FE6AAA"/>
    <w:rsid w:val="00FF5969"/>
    <w:rsid w:val="00FF7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E7DAA0"/>
  <w15:docId w15:val="{11471286-B395-4702-BDCE-95198A74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ourier New" w:cs="Courier New"/>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4AE"/>
    <w:pPr>
      <w:widowControl w:val="0"/>
      <w:overflowPunct w:val="0"/>
      <w:adjustRightInd w:val="0"/>
      <w:jc w:val="both"/>
      <w:textAlignment w:val="baseline"/>
    </w:pPr>
    <w:rPr>
      <w:rFonts w:ascii="Times New Roman"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4AE"/>
    <w:pPr>
      <w:tabs>
        <w:tab w:val="center" w:pos="4252"/>
        <w:tab w:val="right" w:pos="8504"/>
      </w:tabs>
      <w:snapToGrid w:val="0"/>
    </w:pPr>
  </w:style>
  <w:style w:type="character" w:customStyle="1" w:styleId="a4">
    <w:name w:val="ヘッダー (文字)"/>
    <w:basedOn w:val="a0"/>
    <w:link w:val="a3"/>
    <w:uiPriority w:val="99"/>
    <w:rsid w:val="00CA04AE"/>
    <w:rPr>
      <w:rFonts w:ascii="Times New Roman" w:hAnsi="Times New Roman" w:cs="Times New Roman"/>
      <w:color w:val="000000"/>
      <w:kern w:val="0"/>
      <w:szCs w:val="21"/>
    </w:rPr>
  </w:style>
  <w:style w:type="paragraph" w:styleId="a5">
    <w:name w:val="footer"/>
    <w:basedOn w:val="a"/>
    <w:link w:val="a6"/>
    <w:uiPriority w:val="99"/>
    <w:unhideWhenUsed/>
    <w:rsid w:val="00CA04AE"/>
    <w:pPr>
      <w:tabs>
        <w:tab w:val="center" w:pos="4252"/>
        <w:tab w:val="right" w:pos="8504"/>
      </w:tabs>
      <w:snapToGrid w:val="0"/>
    </w:pPr>
  </w:style>
  <w:style w:type="character" w:customStyle="1" w:styleId="a6">
    <w:name w:val="フッター (文字)"/>
    <w:basedOn w:val="a0"/>
    <w:link w:val="a5"/>
    <w:uiPriority w:val="99"/>
    <w:rsid w:val="00CA04AE"/>
    <w:rPr>
      <w:rFonts w:ascii="Times New Roman" w:hAnsi="Times New Roman" w:cs="Times New Roman"/>
      <w:color w:val="000000"/>
      <w:kern w:val="0"/>
      <w:szCs w:val="21"/>
    </w:rPr>
  </w:style>
  <w:style w:type="paragraph" w:customStyle="1" w:styleId="a7">
    <w:name w:val="一太郎"/>
    <w:rsid w:val="00CA04AE"/>
    <w:pPr>
      <w:widowControl w:val="0"/>
      <w:wordWrap w:val="0"/>
      <w:autoSpaceDE w:val="0"/>
      <w:autoSpaceDN w:val="0"/>
      <w:adjustRightInd w:val="0"/>
      <w:spacing w:line="333" w:lineRule="exact"/>
      <w:jc w:val="both"/>
    </w:pPr>
    <w:rPr>
      <w:rFonts w:ascii="Century" w:hAnsi="Century" w:cs="ＭＳ 明朝"/>
      <w:kern w:val="0"/>
      <w:szCs w:val="21"/>
    </w:rPr>
  </w:style>
  <w:style w:type="paragraph" w:styleId="a8">
    <w:name w:val="Balloon Text"/>
    <w:basedOn w:val="a"/>
    <w:link w:val="a9"/>
    <w:uiPriority w:val="99"/>
    <w:semiHidden/>
    <w:unhideWhenUsed/>
    <w:rsid w:val="00CA04AE"/>
    <w:rPr>
      <w:rFonts w:ascii="Arial" w:eastAsia="ＭＳ ゴシック" w:hAnsi="Arial"/>
      <w:sz w:val="18"/>
      <w:szCs w:val="18"/>
    </w:rPr>
  </w:style>
  <w:style w:type="character" w:customStyle="1" w:styleId="a9">
    <w:name w:val="吹き出し (文字)"/>
    <w:basedOn w:val="a0"/>
    <w:link w:val="a8"/>
    <w:uiPriority w:val="99"/>
    <w:semiHidden/>
    <w:rsid w:val="00CA04AE"/>
    <w:rPr>
      <w:rFonts w:ascii="Arial" w:eastAsia="ＭＳ ゴシック" w:hAnsi="Arial" w:cs="Times New Roman"/>
      <w:color w:val="000000"/>
      <w:kern w:val="0"/>
      <w:sz w:val="18"/>
      <w:szCs w:val="18"/>
    </w:rPr>
  </w:style>
  <w:style w:type="paragraph" w:styleId="aa">
    <w:name w:val="annotation text"/>
    <w:basedOn w:val="a"/>
    <w:link w:val="ab"/>
    <w:uiPriority w:val="99"/>
    <w:semiHidden/>
    <w:unhideWhenUsed/>
    <w:rsid w:val="00CA04AE"/>
    <w:pPr>
      <w:jc w:val="left"/>
    </w:pPr>
  </w:style>
  <w:style w:type="character" w:customStyle="1" w:styleId="ab">
    <w:name w:val="コメント文字列 (文字)"/>
    <w:basedOn w:val="a0"/>
    <w:link w:val="aa"/>
    <w:uiPriority w:val="99"/>
    <w:semiHidden/>
    <w:rsid w:val="00CA04AE"/>
    <w:rPr>
      <w:rFonts w:ascii="Times New Roman" w:hAnsi="Times New Roman" w:cs="Times New Roman"/>
      <w:color w:val="000000"/>
      <w:kern w:val="0"/>
      <w:szCs w:val="21"/>
    </w:rPr>
  </w:style>
  <w:style w:type="character" w:customStyle="1" w:styleId="ac">
    <w:name w:val="コメント内容 (文字)"/>
    <w:basedOn w:val="ab"/>
    <w:link w:val="ad"/>
    <w:uiPriority w:val="99"/>
    <w:semiHidden/>
    <w:rsid w:val="00CA04AE"/>
    <w:rPr>
      <w:rFonts w:ascii="Times New Roman" w:hAnsi="Times New Roman" w:cs="Times New Roman"/>
      <w:b/>
      <w:bCs/>
      <w:color w:val="000000"/>
      <w:kern w:val="0"/>
      <w:szCs w:val="21"/>
    </w:rPr>
  </w:style>
  <w:style w:type="paragraph" w:styleId="ad">
    <w:name w:val="annotation subject"/>
    <w:basedOn w:val="aa"/>
    <w:next w:val="aa"/>
    <w:link w:val="ac"/>
    <w:uiPriority w:val="99"/>
    <w:semiHidden/>
    <w:unhideWhenUsed/>
    <w:rsid w:val="00CA04AE"/>
    <w:rPr>
      <w:b/>
      <w:bCs/>
    </w:rPr>
  </w:style>
  <w:style w:type="paragraph" w:customStyle="1" w:styleId="Default">
    <w:name w:val="Default"/>
    <w:rsid w:val="00CA04AE"/>
    <w:pPr>
      <w:widowControl w:val="0"/>
      <w:autoSpaceDE w:val="0"/>
      <w:autoSpaceDN w:val="0"/>
      <w:adjustRightInd w:val="0"/>
    </w:pPr>
    <w:rPr>
      <w:rFonts w:ascii="ＭＳ." w:eastAsia="ＭＳ." w:hAnsi="Century" w:cs="ＭＳ."/>
      <w:color w:val="000000"/>
      <w:kern w:val="0"/>
      <w:sz w:val="24"/>
      <w:szCs w:val="24"/>
    </w:rPr>
  </w:style>
  <w:style w:type="paragraph" w:styleId="ae">
    <w:name w:val="Revision"/>
    <w:hidden/>
    <w:uiPriority w:val="99"/>
    <w:semiHidden/>
    <w:rsid w:val="00846111"/>
    <w:rPr>
      <w:rFonts w:ascii="Times New Roman" w:hAnsi="Times New Roman" w:cs="Times New Roman"/>
      <w:color w:val="000000"/>
      <w:kern w:val="0"/>
      <w:szCs w:val="21"/>
    </w:rPr>
  </w:style>
  <w:style w:type="paragraph" w:styleId="af">
    <w:name w:val="Plain Text"/>
    <w:basedOn w:val="a"/>
    <w:link w:val="af0"/>
    <w:uiPriority w:val="99"/>
    <w:semiHidden/>
    <w:unhideWhenUsed/>
    <w:rsid w:val="002D15AB"/>
    <w:pPr>
      <w:overflowPunct/>
      <w:adjustRightInd/>
      <w:jc w:val="left"/>
      <w:textAlignment w:val="auto"/>
    </w:pPr>
    <w:rPr>
      <w:rFonts w:ascii="ＭＳ ゴシック" w:eastAsia="ＭＳ ゴシック" w:hAnsi="Courier New" w:cs="Courier New"/>
      <w:color w:val="auto"/>
      <w:kern w:val="2"/>
      <w:sz w:val="20"/>
    </w:rPr>
  </w:style>
  <w:style w:type="character" w:customStyle="1" w:styleId="af0">
    <w:name w:val="書式なし (文字)"/>
    <w:basedOn w:val="a0"/>
    <w:link w:val="af"/>
    <w:uiPriority w:val="99"/>
    <w:semiHidden/>
    <w:rsid w:val="002D15AB"/>
    <w:rPr>
      <w:rFonts w:ascii="ＭＳ ゴシック" w:eastAsia="ＭＳ ゴシック"/>
      <w:sz w:val="20"/>
      <w:szCs w:val="21"/>
    </w:rPr>
  </w:style>
  <w:style w:type="character" w:customStyle="1" w:styleId="1">
    <w:name w:val="コメント内容 (文字)1"/>
    <w:basedOn w:val="ab"/>
    <w:uiPriority w:val="99"/>
    <w:semiHidden/>
    <w:rsid w:val="005C3F1B"/>
    <w:rPr>
      <w:rFonts w:ascii="Times New Roman" w:hAnsi="Times New Roman" w:cs="Times New Roman"/>
      <w:b/>
      <w:bCs/>
      <w:color w:val="000000"/>
      <w:kern w:val="0"/>
      <w:szCs w:val="21"/>
    </w:rPr>
  </w:style>
  <w:style w:type="paragraph" w:customStyle="1" w:styleId="af1">
    <w:name w:val="標準(太郎文書スタイル)"/>
    <w:uiPriority w:val="99"/>
    <w:rsid w:val="005C3F1B"/>
    <w:pPr>
      <w:widowControl w:val="0"/>
      <w:suppressAutoHyphens/>
      <w:kinsoku w:val="0"/>
      <w:wordWrap w:val="0"/>
      <w:overflowPunct w:val="0"/>
      <w:autoSpaceDE w:val="0"/>
      <w:autoSpaceDN w:val="0"/>
      <w:adjustRightInd w:val="0"/>
      <w:textAlignment w:val="baseline"/>
    </w:pPr>
    <w:rPr>
      <w:rFonts w:hAnsi="ＭＳ 明朝" w:cs="ＭＳ 明朝"/>
      <w:color w:val="000000"/>
      <w:kern w:val="0"/>
      <w:sz w:val="24"/>
      <w:szCs w:val="24"/>
    </w:rPr>
  </w:style>
  <w:style w:type="table" w:styleId="af2">
    <w:name w:val="Table Grid"/>
    <w:basedOn w:val="a1"/>
    <w:uiPriority w:val="39"/>
    <w:rsid w:val="005C3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8E58A6"/>
    <w:rPr>
      <w:sz w:val="18"/>
      <w:szCs w:val="18"/>
    </w:rPr>
  </w:style>
  <w:style w:type="paragraph" w:styleId="af4">
    <w:name w:val="List Paragraph"/>
    <w:basedOn w:val="a"/>
    <w:uiPriority w:val="34"/>
    <w:qFormat/>
    <w:rsid w:val="003F6B7D"/>
    <w:pPr>
      <w:ind w:leftChars="400" w:left="840"/>
    </w:pPr>
  </w:style>
  <w:style w:type="character" w:styleId="af5">
    <w:name w:val="Hyperlink"/>
    <w:basedOn w:val="a0"/>
    <w:uiPriority w:val="99"/>
    <w:semiHidden/>
    <w:unhideWhenUsed/>
    <w:rsid w:val="002D45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938F8-DCB9-43D8-8C3B-201BB55B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758</Words>
  <Characters>4324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 泰範</dc:creator>
  <cp:lastModifiedBy>方波見</cp:lastModifiedBy>
  <cp:revision>9</cp:revision>
  <cp:lastPrinted>2022-04-18T01:09:00Z</cp:lastPrinted>
  <dcterms:created xsi:type="dcterms:W3CDTF">2023-03-03T04:35:00Z</dcterms:created>
  <dcterms:modified xsi:type="dcterms:W3CDTF">2023-03-13T07:03:00Z</dcterms:modified>
</cp:coreProperties>
</file>